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6D4" w:rsidRPr="00FF5676" w:rsidRDefault="000766D4" w:rsidP="001B19E4">
      <w:pPr>
        <w:pStyle w:val="Textoindependiente2"/>
        <w:spacing w:line="360" w:lineRule="auto"/>
        <w:jc w:val="both"/>
        <w:rPr>
          <w:rFonts w:ascii="Calibri" w:eastAsia="Arial Unicode MS" w:hAnsi="Calibri" w:cs="Calibri"/>
          <w:b/>
        </w:rPr>
      </w:pPr>
    </w:p>
    <w:p w:rsidR="000766D4" w:rsidRDefault="000766D4" w:rsidP="001B19E4">
      <w:pPr>
        <w:pStyle w:val="Textoindependiente2"/>
        <w:spacing w:line="360" w:lineRule="auto"/>
        <w:jc w:val="both"/>
        <w:rPr>
          <w:rFonts w:ascii="Calibri" w:eastAsia="Arial Unicode MS" w:hAnsi="Calibri" w:cs="Calibri"/>
          <w:b/>
        </w:rPr>
      </w:pPr>
    </w:p>
    <w:p w:rsidR="001B19E4" w:rsidRDefault="001B19E4" w:rsidP="001B19E4">
      <w:pPr>
        <w:pStyle w:val="Textoindependiente2"/>
        <w:spacing w:line="360" w:lineRule="auto"/>
        <w:jc w:val="both"/>
        <w:rPr>
          <w:rFonts w:ascii="Calibri" w:eastAsia="Arial Unicode MS" w:hAnsi="Calibri" w:cs="Calibri"/>
          <w:b/>
        </w:rPr>
      </w:pPr>
      <w:r w:rsidRPr="00FF5676">
        <w:rPr>
          <w:rFonts w:ascii="Calibri" w:eastAsia="Arial Unicode MS" w:hAnsi="Calibri" w:cs="Calibri"/>
          <w:b/>
        </w:rPr>
        <w:t xml:space="preserve">CONVOCATORIA PARA LA CONSTITUCIÓN, POR OPOSICIÓN, DE UNA RELACIÓN DE ASPIRANTES AL DESEMPEÑO, MEDIANTE CONTRATACIÓN TEMPORAL, DEL PUESTO DE TRABAJO  DE </w:t>
      </w:r>
      <w:r w:rsidRPr="00E90950">
        <w:rPr>
          <w:rFonts w:ascii="Calibri" w:eastAsia="Arial Unicode MS" w:hAnsi="Calibri" w:cs="Calibri"/>
          <w:b/>
        </w:rPr>
        <w:t>COORDINADOR/A</w:t>
      </w:r>
      <w:r w:rsidRPr="000C2D6F">
        <w:rPr>
          <w:rFonts w:ascii="Calibri" w:eastAsia="Arial Unicode MS" w:hAnsi="Calibri" w:cs="Calibri"/>
          <w:b/>
          <w:color w:val="00B0F0"/>
        </w:rPr>
        <w:t xml:space="preserve"> </w:t>
      </w:r>
      <w:r w:rsidRPr="00FF5676">
        <w:rPr>
          <w:rFonts w:ascii="Calibri" w:eastAsia="Arial Unicode MS" w:hAnsi="Calibri" w:cs="Calibri"/>
          <w:b/>
        </w:rPr>
        <w:t>DEPORTIVO</w:t>
      </w:r>
      <w:r w:rsidRPr="00E90950">
        <w:rPr>
          <w:rFonts w:ascii="Calibri" w:eastAsia="Arial Unicode MS" w:hAnsi="Calibri" w:cs="Calibri"/>
          <w:b/>
        </w:rPr>
        <w:t>/A</w:t>
      </w:r>
      <w:r w:rsidRPr="00FF5676">
        <w:rPr>
          <w:rFonts w:ascii="Calibri" w:eastAsia="Arial Unicode MS" w:hAnsi="Calibri" w:cs="Calibri"/>
          <w:b/>
        </w:rPr>
        <w:t xml:space="preserve"> – GERENTE INSTALACIONES </w:t>
      </w:r>
      <w:r w:rsidRPr="001E44E4">
        <w:rPr>
          <w:rFonts w:ascii="Calibri" w:eastAsia="Arial Unicode MS" w:hAnsi="Calibri" w:cs="Calibri"/>
          <w:b/>
        </w:rPr>
        <w:t xml:space="preserve">DEPORTIVAS, NIVEL </w:t>
      </w:r>
      <w:r w:rsidR="006661B4" w:rsidRPr="001E44E4">
        <w:rPr>
          <w:rFonts w:ascii="Calibri" w:eastAsia="Arial Unicode MS" w:hAnsi="Calibri" w:cs="Calibri"/>
          <w:b/>
        </w:rPr>
        <w:t>A</w:t>
      </w:r>
      <w:r w:rsidRPr="001E44E4">
        <w:rPr>
          <w:rFonts w:ascii="Calibri" w:eastAsia="Arial Unicode MS" w:hAnsi="Calibri" w:cs="Calibri"/>
          <w:b/>
        </w:rPr>
        <w:t>,</w:t>
      </w:r>
      <w:r w:rsidRPr="00FF5676">
        <w:rPr>
          <w:rFonts w:ascii="Calibri" w:eastAsia="Arial Unicode MS" w:hAnsi="Calibri" w:cs="Calibri"/>
          <w:b/>
        </w:rPr>
        <w:t xml:space="preserve"> CON CONOCIMIENTO PRECEPTIVO DEL EUSKERA NIVEL C1, PARA EL AYUNTAMIENT</w:t>
      </w:r>
      <w:r w:rsidR="00844A80">
        <w:rPr>
          <w:rFonts w:ascii="Calibri" w:eastAsia="Arial Unicode MS" w:hAnsi="Calibri" w:cs="Calibri"/>
          <w:b/>
        </w:rPr>
        <w:t>O DE ZIZUR MAYOR.</w:t>
      </w:r>
    </w:p>
    <w:p w:rsidR="004D2409" w:rsidRPr="00FF5676" w:rsidRDefault="004D2409" w:rsidP="001B19E4">
      <w:pPr>
        <w:pStyle w:val="Textoindependiente2"/>
        <w:spacing w:line="360" w:lineRule="auto"/>
        <w:jc w:val="both"/>
        <w:rPr>
          <w:rFonts w:ascii="Calibri" w:eastAsia="Arial Unicode MS" w:hAnsi="Calibri" w:cs="Calibri"/>
          <w:b/>
        </w:rPr>
      </w:pPr>
    </w:p>
    <w:p w:rsidR="004D2409" w:rsidRDefault="004D2409" w:rsidP="004D2409">
      <w:pPr>
        <w:pStyle w:val="Textoindependiente2"/>
        <w:spacing w:line="360" w:lineRule="auto"/>
        <w:jc w:val="both"/>
        <w:rPr>
          <w:rFonts w:ascii="Calibri" w:eastAsia="Arial Unicode MS" w:hAnsi="Calibri" w:cs="Calibri"/>
        </w:rPr>
      </w:pPr>
      <w:r w:rsidRPr="00844A80">
        <w:rPr>
          <w:rFonts w:ascii="Calibri" w:hAnsi="Calibri" w:cs="Calibri"/>
        </w:rPr>
        <w:t xml:space="preserve">Por acuerdo de la Junta de Gobierno Local del Ayuntamiento de Zizur Mayor de fecha  6 de mayo de 2022, se ha aprobado la </w:t>
      </w:r>
      <w:r w:rsidR="00844A80" w:rsidRPr="00844A80">
        <w:rPr>
          <w:rFonts w:ascii="Calibri" w:eastAsia="Arial Unicode MS" w:hAnsi="Calibri" w:cs="Calibri"/>
        </w:rPr>
        <w:t>convocatoria para la constitución, por oposición, de una relación de aspirantes al desempeño, mediante contratación temporal, del puesto de trabajo  de coordinador/a</w:t>
      </w:r>
      <w:r w:rsidR="00844A80" w:rsidRPr="00844A80">
        <w:rPr>
          <w:rFonts w:ascii="Calibri" w:eastAsia="Arial Unicode MS" w:hAnsi="Calibri" w:cs="Calibri"/>
          <w:color w:val="00B0F0"/>
        </w:rPr>
        <w:t xml:space="preserve"> </w:t>
      </w:r>
      <w:r w:rsidR="00844A80" w:rsidRPr="00844A80">
        <w:rPr>
          <w:rFonts w:ascii="Calibri" w:eastAsia="Arial Unicode MS" w:hAnsi="Calibri" w:cs="Calibri"/>
        </w:rPr>
        <w:t>deportivo/a – gerente instalaciones deportivas,</w:t>
      </w:r>
      <w:r w:rsidR="00844A80">
        <w:rPr>
          <w:rFonts w:ascii="Calibri" w:eastAsia="Arial Unicode MS" w:hAnsi="Calibri" w:cs="Calibri"/>
        </w:rPr>
        <w:t xml:space="preserve"> N</w:t>
      </w:r>
      <w:r w:rsidR="00844A80" w:rsidRPr="00844A80">
        <w:rPr>
          <w:rFonts w:ascii="Calibri" w:eastAsia="Arial Unicode MS" w:hAnsi="Calibri" w:cs="Calibri"/>
        </w:rPr>
        <w:t xml:space="preserve">ivel </w:t>
      </w:r>
      <w:r w:rsidR="00844A80">
        <w:rPr>
          <w:rFonts w:ascii="Calibri" w:eastAsia="Arial Unicode MS" w:hAnsi="Calibri" w:cs="Calibri"/>
        </w:rPr>
        <w:t>A</w:t>
      </w:r>
      <w:r w:rsidR="00844A80" w:rsidRPr="00844A80">
        <w:rPr>
          <w:rFonts w:ascii="Calibri" w:eastAsia="Arial Unicode MS" w:hAnsi="Calibri" w:cs="Calibri"/>
        </w:rPr>
        <w:t>, con conocimient</w:t>
      </w:r>
      <w:r w:rsidR="00844A80">
        <w:rPr>
          <w:rFonts w:ascii="Calibri" w:eastAsia="Arial Unicode MS" w:hAnsi="Calibri" w:cs="Calibri"/>
        </w:rPr>
        <w:t xml:space="preserve">o preceptivo del euskera nivel </w:t>
      </w:r>
      <w:proofErr w:type="spellStart"/>
      <w:r w:rsidR="00844A80">
        <w:rPr>
          <w:rFonts w:ascii="Calibri" w:eastAsia="Arial Unicode MS" w:hAnsi="Calibri" w:cs="Calibri"/>
        </w:rPr>
        <w:t>C1</w:t>
      </w:r>
      <w:proofErr w:type="spellEnd"/>
      <w:r w:rsidR="00844A80">
        <w:rPr>
          <w:rFonts w:ascii="Calibri" w:eastAsia="Arial Unicode MS" w:hAnsi="Calibri" w:cs="Calibri"/>
        </w:rPr>
        <w:t>, para el Ayuntamiento de Zizur M</w:t>
      </w:r>
      <w:r w:rsidR="00844A80" w:rsidRPr="00844A80">
        <w:rPr>
          <w:rFonts w:ascii="Calibri" w:eastAsia="Arial Unicode MS" w:hAnsi="Calibri" w:cs="Calibri"/>
        </w:rPr>
        <w:t>ayor</w:t>
      </w:r>
      <w:r w:rsidR="00844A80">
        <w:rPr>
          <w:rFonts w:ascii="Calibri" w:eastAsia="Arial Unicode MS" w:hAnsi="Calibri" w:cs="Calibri"/>
        </w:rPr>
        <w:t>.</w:t>
      </w:r>
    </w:p>
    <w:p w:rsidR="00844A80" w:rsidRPr="00844A80" w:rsidRDefault="00844A80" w:rsidP="004D2409">
      <w:pPr>
        <w:pStyle w:val="Textoindependiente2"/>
        <w:spacing w:line="360" w:lineRule="auto"/>
        <w:jc w:val="both"/>
        <w:rPr>
          <w:rFonts w:ascii="Calibri" w:hAnsi="Calibri" w:cs="Calibri"/>
        </w:rPr>
      </w:pPr>
    </w:p>
    <w:p w:rsidR="004D2409" w:rsidRPr="00BF256B" w:rsidRDefault="004D2409" w:rsidP="004D2409">
      <w:pPr>
        <w:spacing w:line="360" w:lineRule="auto"/>
        <w:jc w:val="both"/>
        <w:rPr>
          <w:rFonts w:ascii="Calibri" w:hAnsi="Calibri" w:cs="Calibri"/>
        </w:rPr>
      </w:pPr>
      <w:r w:rsidRPr="00844A80">
        <w:rPr>
          <w:rFonts w:ascii="Calibri" w:hAnsi="Calibri" w:cs="Calibri"/>
        </w:rPr>
        <w:t>Dicho proceso selectivo se llevará a cabo con sujeción a lo dispuesto sobre la materia en el Texto Refundido del Estatuto del Personal al servicio de las Administraciones Públicas de Navarra, aprobado por el Decreto Foral Legislativo 251/1993, de 30 de agosto, en el Reglamento de Ingreso dictado para su desarrollo y ejecución, demás normas de aplicación y en las bases de esta convocatoria.</w:t>
      </w:r>
    </w:p>
    <w:p w:rsidR="001B19E4" w:rsidRPr="00FF5676" w:rsidRDefault="001B19E4" w:rsidP="001B19E4">
      <w:pPr>
        <w:pStyle w:val="Textoindependiente2"/>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b/>
        </w:rPr>
        <w:t>Base 1.- Normas generales</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pStyle w:val="Textoindependiente2"/>
        <w:spacing w:line="360" w:lineRule="auto"/>
        <w:jc w:val="both"/>
        <w:rPr>
          <w:rFonts w:ascii="Calibri" w:eastAsia="Arial Unicode MS" w:hAnsi="Calibri" w:cs="Calibri"/>
        </w:rPr>
      </w:pPr>
      <w:r w:rsidRPr="001E44E4">
        <w:rPr>
          <w:rFonts w:ascii="Calibri" w:eastAsia="Arial Unicode MS" w:hAnsi="Calibri" w:cs="Calibri"/>
        </w:rPr>
        <w:t xml:space="preserve">1.1 Se anuncia convocatoria para la constitución, por oposición, de una relación de aspirantes al desempeño, mediante contratación temporal, del puesto de trabajo de COORDINADOR/A DEPORTIVO/A – GERENTE INSTALACIONES DEPORTIVAS, Nivel </w:t>
      </w:r>
      <w:r w:rsidR="006661B4" w:rsidRPr="001E44E4">
        <w:rPr>
          <w:rFonts w:ascii="Calibri" w:eastAsia="Arial Unicode MS" w:hAnsi="Calibri" w:cs="Calibri"/>
        </w:rPr>
        <w:t>A</w:t>
      </w:r>
      <w:r w:rsidRPr="001E44E4">
        <w:rPr>
          <w:rFonts w:ascii="Calibri" w:eastAsia="Arial Unicode MS" w:hAnsi="Calibri" w:cs="Calibri"/>
        </w:rPr>
        <w:t xml:space="preserve">, con conocimiento preceptivo del </w:t>
      </w:r>
      <w:r w:rsidRPr="001E44E4">
        <w:rPr>
          <w:rFonts w:ascii="Calibri" w:eastAsia="Arial Unicode MS" w:hAnsi="Calibri" w:cs="Calibri"/>
        </w:rPr>
        <w:lastRenderedPageBreak/>
        <w:t>euskera nivel C1, para dar cobertura temporal a las necesidades  que se produzcan en el</w:t>
      </w:r>
      <w:r w:rsidR="00844A80">
        <w:rPr>
          <w:rFonts w:ascii="Calibri" w:eastAsia="Arial Unicode MS" w:hAnsi="Calibri" w:cs="Calibri"/>
        </w:rPr>
        <w:t xml:space="preserve"> A</w:t>
      </w:r>
      <w:r w:rsidR="001E44E4">
        <w:rPr>
          <w:rFonts w:ascii="Calibri" w:eastAsia="Arial Unicode MS" w:hAnsi="Calibri" w:cs="Calibri"/>
        </w:rPr>
        <w:t xml:space="preserve">yuntamiento de Zizur Mayor, advirtiendo que </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1.2 Esta relación de aspirantes a la contratación temporal  se ajustará a lo establecido en la Orden Foral 814/2010, de 31 de diciembre, del Consejero de Presidencia, Justicia e Interior, por la que se aprueban las normas de gestión de la contratación temporal, en todo aquello que resulte de aplicación, tal y como lo recogen los acuerdos colectivos municipales.</w:t>
      </w:r>
    </w:p>
    <w:p w:rsidR="001B19E4" w:rsidRPr="00FF5676" w:rsidRDefault="001B19E4" w:rsidP="001B19E4">
      <w:pPr>
        <w:spacing w:line="360" w:lineRule="auto"/>
        <w:jc w:val="both"/>
        <w:rPr>
          <w:rFonts w:ascii="Calibri" w:eastAsia="Arial Unicode MS" w:hAnsi="Calibri" w:cs="Calibri"/>
        </w:rPr>
      </w:pPr>
    </w:p>
    <w:p w:rsidR="00047BFC"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1.3 La presente convocatoria se hará pública mediante </w:t>
      </w:r>
      <w:r w:rsidRPr="00E90950">
        <w:rPr>
          <w:rFonts w:ascii="Calibri" w:eastAsia="Arial Unicode MS" w:hAnsi="Calibri" w:cs="Calibri"/>
        </w:rPr>
        <w:t>su anuncio en el Boletín Oficial de Navarra</w:t>
      </w:r>
      <w:r w:rsidR="00047BFC">
        <w:rPr>
          <w:rFonts w:ascii="Calibri" w:eastAsia="Arial Unicode MS" w:hAnsi="Calibri" w:cs="Calibri"/>
        </w:rPr>
        <w:t>.</w:t>
      </w:r>
    </w:p>
    <w:p w:rsidR="00047BFC" w:rsidRDefault="001B19E4" w:rsidP="001B19E4">
      <w:pPr>
        <w:spacing w:line="360" w:lineRule="auto"/>
        <w:jc w:val="both"/>
        <w:rPr>
          <w:rFonts w:ascii="Calibri" w:eastAsia="Arial Unicode MS" w:hAnsi="Calibri" w:cs="Calibri"/>
        </w:rPr>
      </w:pPr>
      <w:r>
        <w:rPr>
          <w:rFonts w:ascii="Calibri" w:eastAsia="Arial Unicode MS" w:hAnsi="Calibri" w:cs="Calibri"/>
        </w:rPr>
        <w:t xml:space="preserve"> </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1.4 Quienes superen las pruebas previstas pasarán a formar parte de una relación de aspirantes para </w:t>
      </w:r>
      <w:r w:rsidRPr="00E90950">
        <w:rPr>
          <w:rFonts w:ascii="Calibri" w:eastAsia="Arial Unicode MS" w:hAnsi="Calibri" w:cs="Calibri"/>
        </w:rPr>
        <w:t>cubrir de forma temporal, las necesidades que puedan surgir en el puesto de COORDINADOR/A  DEPORTIVO/A – GERENTE</w:t>
      </w:r>
      <w:r w:rsidRPr="00FF5676">
        <w:rPr>
          <w:rFonts w:ascii="Calibri" w:eastAsia="Arial Unicode MS" w:hAnsi="Calibri" w:cs="Calibri"/>
        </w:rPr>
        <w:t xml:space="preserve"> INSTALACIONES DEPORTIVAS</w:t>
      </w:r>
      <w:r>
        <w:rPr>
          <w:rFonts w:ascii="Calibri" w:eastAsia="Arial Unicode MS" w:hAnsi="Calibri" w:cs="Calibri"/>
        </w:rPr>
        <w:t xml:space="preserve"> </w:t>
      </w:r>
      <w:r w:rsidRPr="00FF5676">
        <w:rPr>
          <w:rFonts w:ascii="Calibri" w:eastAsia="Arial Unicode MS" w:hAnsi="Calibri" w:cs="Calibri"/>
        </w:rPr>
        <w:t>del Ayuntamiento</w:t>
      </w:r>
      <w:r w:rsidR="001E44E4">
        <w:rPr>
          <w:rFonts w:ascii="Calibri" w:eastAsia="Arial Unicode MS" w:hAnsi="Calibri" w:cs="Calibri"/>
        </w:rPr>
        <w:t xml:space="preserve"> de Zizur Mayor. </w:t>
      </w:r>
      <w:r w:rsidRPr="00FF5676">
        <w:rPr>
          <w:rFonts w:ascii="Calibri" w:eastAsia="Arial Unicode MS" w:hAnsi="Calibri" w:cs="Calibri"/>
        </w:rPr>
        <w:t>Las contrataciones que se deriven del citado proceso selectivo tendrán una duración equivalente a la duración de la causa o circunstancias que justificaron su formalización. De esta forma, la contratación o sucesivas contrataciones que se formalicen finalizarán en el momento en que finalice la causa que provocó la provisión temporal de la plaza. En todo caso, los contratos que se formalicen preverán el periodo de prueba que proceda legalmente.</w:t>
      </w:r>
    </w:p>
    <w:p w:rsidR="001B19E4" w:rsidRPr="00FF5676" w:rsidRDefault="001B19E4" w:rsidP="001B19E4">
      <w:pPr>
        <w:spacing w:line="360" w:lineRule="auto"/>
        <w:jc w:val="both"/>
        <w:rPr>
          <w:rFonts w:ascii="Calibri" w:eastAsia="Arial Unicode MS" w:hAnsi="Calibri" w:cs="Calibri"/>
        </w:rPr>
      </w:pPr>
    </w:p>
    <w:p w:rsidR="001B19E4"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1.5 Los trabajos y funciones a desempeñar serán los adecuados a la categoría de la convocatoria y a las tareas del puesto de </w:t>
      </w:r>
      <w:r w:rsidRPr="00E90950">
        <w:rPr>
          <w:rFonts w:ascii="Calibri" w:eastAsia="Arial Unicode MS" w:hAnsi="Calibri" w:cs="Calibri"/>
        </w:rPr>
        <w:t>COORDINADOR/A DEPORTIVO/A –</w:t>
      </w:r>
      <w:r w:rsidRPr="00FF5676">
        <w:rPr>
          <w:rFonts w:ascii="Calibri" w:eastAsia="Arial Unicode MS" w:hAnsi="Calibri" w:cs="Calibri"/>
        </w:rPr>
        <w:t xml:space="preserve"> GERENTE INSTALACIONES DEPORTIVAS</w:t>
      </w:r>
      <w:r>
        <w:rPr>
          <w:rFonts w:ascii="Calibri" w:eastAsia="Arial Unicode MS" w:hAnsi="Calibri" w:cs="Calibri"/>
        </w:rPr>
        <w:t xml:space="preserve"> recogidas en el Manual de Funciones.</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 </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1.6 La lista constituida al amparo de esta convocatoria estará vigente durante un periodo máximo de cinco años.</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No obstante en caso de que sea necesario realizar diversas convocatorias, las sucesivas relaciones de aprobados dejarán sin efecto a las anteriores.</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lastRenderedPageBreak/>
        <w:t>1.7 El horario de trabajo, será el establecido para el puesto de trabajo concreto al que se opte, adaptándose en todo momento según las necesidades del servicio y pudiendo ser modificado por el mismo.</w:t>
      </w:r>
    </w:p>
    <w:p w:rsidR="001B19E4" w:rsidRPr="00FF5676" w:rsidRDefault="001B19E4" w:rsidP="001B19E4">
      <w:pPr>
        <w:spacing w:line="360" w:lineRule="auto"/>
        <w:jc w:val="both"/>
        <w:rPr>
          <w:rFonts w:ascii="Calibri" w:eastAsia="Arial Unicode MS" w:hAnsi="Calibri" w:cs="Calibri"/>
        </w:rPr>
      </w:pPr>
    </w:p>
    <w:p w:rsidR="004D2409" w:rsidRPr="004D2409" w:rsidRDefault="001B19E4" w:rsidP="004D2409">
      <w:pPr>
        <w:spacing w:line="360" w:lineRule="auto"/>
        <w:jc w:val="both"/>
        <w:rPr>
          <w:rFonts w:ascii="Calibri" w:eastAsia="Arial Unicode MS" w:hAnsi="Calibri" w:cs="Calibri"/>
        </w:rPr>
      </w:pPr>
      <w:r w:rsidRPr="00FF5676">
        <w:rPr>
          <w:rFonts w:ascii="Calibri" w:eastAsia="Arial Unicode MS" w:hAnsi="Calibri" w:cs="Calibri"/>
        </w:rPr>
        <w:t xml:space="preserve">1.8 El puesto de trabajo de </w:t>
      </w:r>
      <w:r w:rsidRPr="00856641">
        <w:rPr>
          <w:rFonts w:ascii="Calibri" w:eastAsia="Arial Unicode MS" w:hAnsi="Calibri" w:cs="Calibri"/>
        </w:rPr>
        <w:t>COORDINADOR/A DEPORTIVO/A</w:t>
      </w:r>
      <w:r w:rsidRPr="00FF5676">
        <w:rPr>
          <w:rFonts w:ascii="Calibri" w:eastAsia="Arial Unicode MS" w:hAnsi="Calibri" w:cs="Calibri"/>
        </w:rPr>
        <w:t xml:space="preserve"> – GERENTE INSTALACIONES DEPORTIVAS estará dotado con las retribuciones correspondientes al nivel </w:t>
      </w:r>
      <w:r w:rsidR="006661B4">
        <w:rPr>
          <w:rFonts w:ascii="Calibri" w:eastAsia="Arial Unicode MS" w:hAnsi="Calibri" w:cs="Calibri"/>
        </w:rPr>
        <w:t>A</w:t>
      </w:r>
      <w:r w:rsidRPr="00FF5676">
        <w:rPr>
          <w:rFonts w:ascii="Calibri" w:eastAsia="Arial Unicode MS" w:hAnsi="Calibri" w:cs="Calibri"/>
        </w:rPr>
        <w:t xml:space="preserve"> de los establecidos en el Estatuto del Personal al servicio de las Administraciones Públicas de Navarra así como con los complementos que se aprueben y/o en su defecto, estén </w:t>
      </w:r>
      <w:r w:rsidRPr="00844A80">
        <w:rPr>
          <w:rFonts w:ascii="Calibri" w:eastAsia="Arial Unicode MS" w:hAnsi="Calibri" w:cs="Calibri"/>
        </w:rPr>
        <w:t>establecidos en la Plantilla Orgánica</w:t>
      </w:r>
      <w:r w:rsidR="00844A80" w:rsidRPr="00844A80">
        <w:rPr>
          <w:rFonts w:ascii="Calibri" w:eastAsia="Arial Unicode MS" w:hAnsi="Calibri" w:cs="Calibri"/>
        </w:rPr>
        <w:t xml:space="preserve"> año 2022</w:t>
      </w:r>
      <w:r w:rsidRPr="00844A80">
        <w:rPr>
          <w:rFonts w:ascii="Calibri" w:eastAsia="Arial Unicode MS" w:hAnsi="Calibri" w:cs="Calibri"/>
        </w:rPr>
        <w:t xml:space="preserve"> del Ayuntami</w:t>
      </w:r>
      <w:r w:rsidR="00844A80" w:rsidRPr="00844A80">
        <w:rPr>
          <w:rFonts w:ascii="Calibri" w:eastAsia="Arial Unicode MS" w:hAnsi="Calibri" w:cs="Calibri"/>
        </w:rPr>
        <w:t xml:space="preserve">ento de Zizur Mayor </w:t>
      </w:r>
      <w:r w:rsidR="004D2409" w:rsidRPr="00844A80">
        <w:rPr>
          <w:rFonts w:ascii="Calibri" w:eastAsia="Arial Unicode MS" w:hAnsi="Calibri" w:cs="Calibri"/>
        </w:rPr>
        <w:t xml:space="preserve">para dicho puesto de trabajo </w:t>
      </w:r>
      <w:r w:rsidR="00844A80" w:rsidRPr="00844A80">
        <w:rPr>
          <w:rFonts w:ascii="Calibri" w:eastAsia="Arial Unicode MS" w:hAnsi="Calibri" w:cs="Calibri"/>
        </w:rPr>
        <w:t xml:space="preserve"> y su </w:t>
      </w:r>
      <w:r w:rsidR="004D2409" w:rsidRPr="00844A80">
        <w:rPr>
          <w:rFonts w:ascii="Calibri" w:eastAsia="Arial Unicode MS" w:hAnsi="Calibri" w:cs="Calibri"/>
        </w:rPr>
        <w:t>modificación aprobada inicialmente mediante acuerdo de Pleno de fecha 31/03/2022 con el objeto de establecer para este puesto de trabajo un nivel</w:t>
      </w:r>
      <w:r w:rsidR="00844A80" w:rsidRPr="00844A80">
        <w:rPr>
          <w:rFonts w:ascii="Calibri" w:eastAsia="Arial Unicode MS" w:hAnsi="Calibri" w:cs="Calibri"/>
        </w:rPr>
        <w:t xml:space="preserve"> de encuadramiento de Nivel A.</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p>
    <w:p w:rsidR="001B19E4" w:rsidRDefault="001B19E4" w:rsidP="001B19E4">
      <w:pPr>
        <w:spacing w:line="360" w:lineRule="auto"/>
        <w:jc w:val="both"/>
        <w:rPr>
          <w:rFonts w:ascii="Calibri" w:eastAsia="Arial Unicode MS" w:hAnsi="Calibri" w:cs="Calibri"/>
          <w:b/>
        </w:rPr>
      </w:pPr>
      <w:r w:rsidRPr="00FF5676">
        <w:rPr>
          <w:rFonts w:ascii="Calibri" w:eastAsia="Arial Unicode MS" w:hAnsi="Calibri" w:cs="Calibri"/>
          <w:b/>
        </w:rPr>
        <w:t>Base 2.- Requisitos de los aspirantes y tasas</w:t>
      </w:r>
    </w:p>
    <w:p w:rsidR="000766D4" w:rsidRPr="00FF5676" w:rsidRDefault="000766D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rPr>
      </w:pPr>
      <w:r w:rsidRPr="00144D3F">
        <w:rPr>
          <w:rFonts w:ascii="Calibri" w:eastAsia="Arial Unicode MS" w:hAnsi="Calibri" w:cs="Calibri"/>
          <w:b/>
        </w:rPr>
        <w:t>2.1</w:t>
      </w:r>
      <w:r w:rsidRPr="00FF5676">
        <w:rPr>
          <w:rFonts w:ascii="Calibri" w:eastAsia="Arial Unicode MS" w:hAnsi="Calibri" w:cs="Calibri"/>
        </w:rPr>
        <w:t xml:space="preserve"> Para ser admitido a las pruebas selectivas, los aspirantes deberán reunir en el momento en que finalice el plazo para presentación de solicitudes, los siguientes requisitos:</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pStyle w:val="Textoindependiente"/>
        <w:numPr>
          <w:ilvl w:val="0"/>
          <w:numId w:val="10"/>
        </w:numPr>
        <w:spacing w:line="360" w:lineRule="auto"/>
        <w:jc w:val="both"/>
        <w:rPr>
          <w:rFonts w:ascii="Calibri" w:eastAsia="Arial Unicode MS" w:hAnsi="Calibri" w:cs="Calibri"/>
          <w:b w:val="0"/>
          <w:szCs w:val="24"/>
        </w:rPr>
      </w:pPr>
      <w:r w:rsidRPr="00FF5676">
        <w:rPr>
          <w:rFonts w:ascii="Calibri" w:eastAsia="Arial Unicode MS" w:hAnsi="Calibri" w:cs="Calibri"/>
          <w:b w:val="0"/>
          <w:szCs w:val="24"/>
        </w:rPr>
        <w:t>Ser español o nacional de un Estado miembro de la Unión Europea, o nacional de un Estado incluido en el ámbito de aplicación de los Tratados Internacionales celebrados por la Comunidad Europea y ratificados por España en que sea de aplicación la libre circulación de trabajadores. También podrán participar el cónyuge de los españoles y de los nacionales de otros Estados miembros de la Unión Europea, o de los Estados afectados por los Tratados Internacionales mencionados, siempre que no estén separados de derecho, así como sus descendientes y los de su cónyuge, siempre que no estén separados de derecho, menores de 21 años o mayores de dicha edad que vivan a sus expensas.</w:t>
      </w:r>
    </w:p>
    <w:p w:rsidR="001B19E4" w:rsidRPr="00FF5676" w:rsidRDefault="001B19E4" w:rsidP="001B19E4">
      <w:pPr>
        <w:pStyle w:val="Textoindependiente"/>
        <w:spacing w:line="360" w:lineRule="auto"/>
        <w:ind w:left="705"/>
        <w:jc w:val="both"/>
        <w:rPr>
          <w:rFonts w:ascii="Calibri" w:eastAsia="Arial Unicode MS" w:hAnsi="Calibri" w:cs="Calibri"/>
          <w:b w:val="0"/>
          <w:szCs w:val="24"/>
        </w:rPr>
      </w:pPr>
    </w:p>
    <w:p w:rsidR="001B19E4" w:rsidRDefault="001B19E4" w:rsidP="001B19E4">
      <w:pPr>
        <w:numPr>
          <w:ilvl w:val="0"/>
          <w:numId w:val="9"/>
        </w:numPr>
        <w:tabs>
          <w:tab w:val="clear" w:pos="1065"/>
        </w:tabs>
        <w:spacing w:line="360" w:lineRule="auto"/>
        <w:jc w:val="both"/>
        <w:rPr>
          <w:rFonts w:ascii="Calibri" w:eastAsia="Arial Unicode MS" w:hAnsi="Calibri" w:cs="Calibri"/>
        </w:rPr>
      </w:pPr>
      <w:r w:rsidRPr="00FF5676">
        <w:rPr>
          <w:rFonts w:ascii="Calibri" w:eastAsia="Arial Unicode MS" w:hAnsi="Calibri" w:cs="Calibri"/>
        </w:rPr>
        <w:lastRenderedPageBreak/>
        <w:t xml:space="preserve">Tener </w:t>
      </w:r>
      <w:r w:rsidRPr="00844A80">
        <w:rPr>
          <w:rFonts w:ascii="Calibri" w:eastAsia="Arial Unicode MS" w:hAnsi="Calibri" w:cs="Calibri"/>
        </w:rPr>
        <w:t>cumplidos 1</w:t>
      </w:r>
      <w:r w:rsidR="007E1EB1" w:rsidRPr="00844A80">
        <w:rPr>
          <w:rFonts w:ascii="Calibri" w:eastAsia="Arial Unicode MS" w:hAnsi="Calibri" w:cs="Calibri"/>
        </w:rPr>
        <w:t>6</w:t>
      </w:r>
      <w:r w:rsidRPr="00844A80">
        <w:rPr>
          <w:rFonts w:ascii="Calibri" w:eastAsia="Arial Unicode MS" w:hAnsi="Calibri" w:cs="Calibri"/>
        </w:rPr>
        <w:t xml:space="preserve"> años</w:t>
      </w:r>
      <w:r w:rsidRPr="00FF5676">
        <w:rPr>
          <w:rFonts w:ascii="Calibri" w:eastAsia="Arial Unicode MS" w:hAnsi="Calibri" w:cs="Calibri"/>
        </w:rPr>
        <w:t xml:space="preserve"> y no exceder de la edad establecida para la jubilación forzosa.</w:t>
      </w:r>
    </w:p>
    <w:p w:rsidR="00144D3F" w:rsidRPr="00FF5676" w:rsidRDefault="00144D3F" w:rsidP="00144D3F">
      <w:pPr>
        <w:spacing w:line="360" w:lineRule="auto"/>
        <w:ind w:left="705"/>
        <w:jc w:val="both"/>
        <w:rPr>
          <w:rFonts w:ascii="Calibri" w:eastAsia="Arial Unicode MS" w:hAnsi="Calibri" w:cs="Calibri"/>
        </w:rPr>
      </w:pPr>
    </w:p>
    <w:p w:rsidR="001B19E4" w:rsidRPr="00930441" w:rsidRDefault="001B19E4" w:rsidP="001B19E4">
      <w:pPr>
        <w:pStyle w:val="Prrafodelista"/>
        <w:numPr>
          <w:ilvl w:val="0"/>
          <w:numId w:val="9"/>
        </w:numPr>
        <w:tabs>
          <w:tab w:val="clear" w:pos="1065"/>
        </w:tabs>
        <w:spacing w:line="360" w:lineRule="auto"/>
        <w:ind w:left="1080"/>
        <w:contextualSpacing w:val="0"/>
        <w:rPr>
          <w:rFonts w:eastAsia="Arial Unicode MS" w:cs="Calibri"/>
          <w:sz w:val="24"/>
          <w:szCs w:val="24"/>
        </w:rPr>
      </w:pPr>
      <w:r w:rsidRPr="00EB60BF">
        <w:rPr>
          <w:rFonts w:eastAsia="Arial Unicode MS" w:cs="Calibri"/>
          <w:sz w:val="24"/>
          <w:szCs w:val="24"/>
        </w:rPr>
        <w:t xml:space="preserve">Hallarse en posesión de alguna de las titulaciones,  o en condiciones de obtenerlo en la </w:t>
      </w:r>
      <w:r w:rsidRPr="00930441">
        <w:rPr>
          <w:rFonts w:eastAsia="Arial Unicode MS" w:cs="Calibri"/>
          <w:sz w:val="24"/>
          <w:szCs w:val="24"/>
        </w:rPr>
        <w:t xml:space="preserve">fecha en que el plazo de presentación de solicitudes termine, siguientes: </w:t>
      </w:r>
    </w:p>
    <w:p w:rsidR="001B19E4" w:rsidRPr="00930441" w:rsidRDefault="001B19E4" w:rsidP="001B19E4">
      <w:pPr>
        <w:pStyle w:val="Prrafodelista"/>
        <w:spacing w:line="360" w:lineRule="auto"/>
        <w:contextualSpacing w:val="0"/>
        <w:rPr>
          <w:rFonts w:eastAsia="Arial Unicode MS" w:cs="Calibri"/>
          <w:sz w:val="24"/>
          <w:szCs w:val="24"/>
        </w:rPr>
      </w:pPr>
    </w:p>
    <w:p w:rsidR="006661B4" w:rsidRPr="00844A80" w:rsidRDefault="001B19E4" w:rsidP="004D2409">
      <w:pPr>
        <w:pStyle w:val="Textocomentario"/>
        <w:spacing w:line="360" w:lineRule="auto"/>
        <w:ind w:left="1065"/>
        <w:jc w:val="both"/>
        <w:rPr>
          <w:rFonts w:ascii="Calibri" w:hAnsi="Calibri" w:cs="Calibri"/>
          <w:sz w:val="24"/>
          <w:szCs w:val="24"/>
        </w:rPr>
      </w:pPr>
      <w:r w:rsidRPr="00844A80">
        <w:rPr>
          <w:rFonts w:ascii="Calibri" w:hAnsi="Calibri" w:cs="Calibri"/>
          <w:sz w:val="24"/>
          <w:szCs w:val="24"/>
        </w:rPr>
        <w:t>Grado en Ciencias de la Actividad Física y del Deporte</w:t>
      </w:r>
      <w:r w:rsidR="000766D4" w:rsidRPr="00844A80">
        <w:rPr>
          <w:rFonts w:ascii="Calibri" w:hAnsi="Calibri" w:cs="Calibri"/>
          <w:sz w:val="24"/>
          <w:szCs w:val="24"/>
        </w:rPr>
        <w:t xml:space="preserve">, </w:t>
      </w:r>
      <w:r w:rsidRPr="00844A80">
        <w:rPr>
          <w:rFonts w:ascii="Calibri" w:hAnsi="Calibri" w:cs="Calibri"/>
          <w:sz w:val="24"/>
          <w:szCs w:val="24"/>
        </w:rPr>
        <w:t xml:space="preserve"> </w:t>
      </w:r>
      <w:r w:rsidR="006661B4" w:rsidRPr="00844A80">
        <w:rPr>
          <w:rFonts w:ascii="Calibri" w:hAnsi="Calibri" w:cs="Calibri"/>
          <w:sz w:val="24"/>
          <w:szCs w:val="24"/>
        </w:rPr>
        <w:t>Licenciatura en Educación Física</w:t>
      </w:r>
      <w:r w:rsidR="000766D4" w:rsidRPr="00844A80">
        <w:rPr>
          <w:rFonts w:ascii="Calibri" w:hAnsi="Calibri" w:cs="Calibri"/>
          <w:sz w:val="24"/>
          <w:szCs w:val="24"/>
        </w:rPr>
        <w:t>,</w:t>
      </w:r>
      <w:r w:rsidR="006661B4" w:rsidRPr="00844A80">
        <w:rPr>
          <w:rFonts w:ascii="Calibri" w:hAnsi="Calibri" w:cs="Calibri"/>
          <w:sz w:val="24"/>
          <w:szCs w:val="24"/>
        </w:rPr>
        <w:t xml:space="preserve"> y Licenciatura en Ciencias de la Actividad Física y del Deporte.</w:t>
      </w:r>
    </w:p>
    <w:p w:rsidR="000766D4" w:rsidRDefault="000766D4" w:rsidP="001B19E4">
      <w:pPr>
        <w:spacing w:line="360" w:lineRule="auto"/>
        <w:ind w:left="1065"/>
        <w:jc w:val="both"/>
        <w:rPr>
          <w:rFonts w:ascii="Calibri" w:eastAsia="Arial Unicode MS" w:hAnsi="Calibri" w:cs="Calibri"/>
        </w:rPr>
      </w:pPr>
    </w:p>
    <w:p w:rsidR="001B19E4" w:rsidRPr="00FF5676" w:rsidRDefault="001B19E4" w:rsidP="001B19E4">
      <w:pPr>
        <w:spacing w:line="360" w:lineRule="auto"/>
        <w:ind w:left="1065"/>
        <w:jc w:val="both"/>
        <w:rPr>
          <w:rFonts w:ascii="Calibri" w:eastAsia="Arial Unicode MS" w:hAnsi="Calibri" w:cs="Calibri"/>
        </w:rPr>
      </w:pPr>
      <w:r w:rsidRPr="00FF5676">
        <w:rPr>
          <w:rFonts w:ascii="Calibri" w:eastAsia="Arial Unicode MS" w:hAnsi="Calibri" w:cs="Calibri"/>
        </w:rPr>
        <w:t>En el caso de titulaciones obtenidas en el extranjero, deberá estarse en posesión de credencial que acredite su homologación.</w:t>
      </w:r>
    </w:p>
    <w:p w:rsidR="001B19E4" w:rsidRPr="00FF5676" w:rsidRDefault="001B19E4" w:rsidP="001B19E4">
      <w:pPr>
        <w:spacing w:line="360" w:lineRule="auto"/>
        <w:ind w:left="1080"/>
        <w:jc w:val="both"/>
        <w:rPr>
          <w:rFonts w:ascii="Calibri" w:eastAsia="Arial Unicode MS" w:hAnsi="Calibri" w:cs="Calibri"/>
        </w:rPr>
      </w:pPr>
    </w:p>
    <w:p w:rsidR="001B19E4" w:rsidRPr="00FF5676" w:rsidRDefault="001B19E4" w:rsidP="001B19E4">
      <w:pPr>
        <w:numPr>
          <w:ilvl w:val="0"/>
          <w:numId w:val="9"/>
        </w:numPr>
        <w:tabs>
          <w:tab w:val="clear" w:pos="1065"/>
        </w:tabs>
        <w:spacing w:line="360" w:lineRule="auto"/>
        <w:ind w:left="720"/>
        <w:jc w:val="both"/>
        <w:rPr>
          <w:rFonts w:ascii="Calibri" w:hAnsi="Calibri" w:cs="Calibri"/>
        </w:rPr>
      </w:pPr>
      <w:r w:rsidRPr="00FF5676">
        <w:rPr>
          <w:rFonts w:ascii="Calibri" w:hAnsi="Calibri" w:cs="Calibri"/>
        </w:rPr>
        <w:t>El puesto de trabajo tiene  señalado en la plantilla orgánica el conocimiento de euskera como preceptivo en el nivel C1, por lo que es requisito ese nivel  o de título declarado equivalente.</w:t>
      </w:r>
    </w:p>
    <w:p w:rsidR="001B19E4" w:rsidRPr="00844A80" w:rsidRDefault="001B19E4" w:rsidP="00144D3F">
      <w:pPr>
        <w:spacing w:line="360" w:lineRule="auto"/>
        <w:ind w:left="708"/>
        <w:jc w:val="both"/>
        <w:rPr>
          <w:rFonts w:ascii="Calibri" w:hAnsi="Calibri" w:cs="Calibri"/>
        </w:rPr>
      </w:pPr>
      <w:r w:rsidRPr="00844A80">
        <w:rPr>
          <w:rFonts w:ascii="Calibri" w:hAnsi="Calibri" w:cs="Calibri"/>
        </w:rPr>
        <w:t>Dicho nivel de conocimiento del idioma también se podrá acreditar mediante la prueba realizada al efecto por el Instituto Navarro del Euskera-</w:t>
      </w:r>
      <w:proofErr w:type="spellStart"/>
      <w:r w:rsidRPr="00844A80">
        <w:rPr>
          <w:rFonts w:ascii="Calibri" w:hAnsi="Calibri" w:cs="Calibri"/>
        </w:rPr>
        <w:t>Euskarabidea</w:t>
      </w:r>
      <w:proofErr w:type="spellEnd"/>
      <w:r w:rsidRPr="00844A80">
        <w:rPr>
          <w:rFonts w:ascii="Calibri" w:hAnsi="Calibri" w:cs="Calibri"/>
        </w:rPr>
        <w:t>, en cuyo caso las personas aspirantes que deseen hacer la prueba deberán indicarlo en la instancia general de solicitud de participación en la convocatoria en el lugar dispuesto al efecto. Esta prueba se realizará con anterioridad al comienzo de la oposición.</w:t>
      </w:r>
    </w:p>
    <w:p w:rsidR="001B19E4" w:rsidRPr="00844A80" w:rsidRDefault="001B19E4" w:rsidP="001B19E4">
      <w:pPr>
        <w:spacing w:line="360" w:lineRule="auto"/>
        <w:ind w:left="705"/>
        <w:jc w:val="both"/>
        <w:rPr>
          <w:rFonts w:ascii="Calibri" w:hAnsi="Calibri" w:cs="Calibri"/>
        </w:rPr>
      </w:pPr>
    </w:p>
    <w:p w:rsidR="001B19E4" w:rsidRPr="00FF5676" w:rsidRDefault="001B19E4" w:rsidP="001B19E4">
      <w:pPr>
        <w:numPr>
          <w:ilvl w:val="0"/>
          <w:numId w:val="9"/>
        </w:numPr>
        <w:tabs>
          <w:tab w:val="clear" w:pos="1065"/>
        </w:tabs>
        <w:spacing w:line="360" w:lineRule="auto"/>
        <w:ind w:left="720"/>
        <w:jc w:val="both"/>
        <w:rPr>
          <w:rFonts w:ascii="Calibri" w:eastAsia="Arial Unicode MS" w:hAnsi="Calibri" w:cs="Calibri"/>
        </w:rPr>
      </w:pPr>
      <w:r w:rsidRPr="00FF5676">
        <w:rPr>
          <w:rFonts w:ascii="Calibri" w:eastAsia="Arial Unicode MS" w:hAnsi="Calibri" w:cs="Calibri"/>
        </w:rPr>
        <w:t>Poseer la capacidad física y psíquica necesaria para el ejercicio de las correspondientes funciones.</w:t>
      </w:r>
    </w:p>
    <w:p w:rsidR="001B19E4" w:rsidRPr="00FF5676" w:rsidRDefault="001B19E4" w:rsidP="001B19E4">
      <w:pPr>
        <w:spacing w:line="360" w:lineRule="auto"/>
        <w:ind w:left="705"/>
        <w:jc w:val="both"/>
        <w:rPr>
          <w:rFonts w:ascii="Calibri" w:eastAsia="Arial Unicode MS" w:hAnsi="Calibri" w:cs="Calibri"/>
        </w:rPr>
      </w:pPr>
    </w:p>
    <w:p w:rsidR="001B19E4" w:rsidRPr="00FF5676" w:rsidRDefault="001B19E4" w:rsidP="001B19E4">
      <w:pPr>
        <w:numPr>
          <w:ilvl w:val="0"/>
          <w:numId w:val="9"/>
        </w:numPr>
        <w:tabs>
          <w:tab w:val="clear" w:pos="1065"/>
        </w:tabs>
        <w:spacing w:line="360" w:lineRule="auto"/>
        <w:ind w:left="720"/>
        <w:jc w:val="both"/>
        <w:rPr>
          <w:rFonts w:ascii="Calibri" w:eastAsia="Arial Unicode MS" w:hAnsi="Calibri" w:cs="Calibri"/>
        </w:rPr>
      </w:pPr>
      <w:r w:rsidRPr="00FF5676">
        <w:rPr>
          <w:rFonts w:ascii="Calibri" w:eastAsia="Arial Unicode MS" w:hAnsi="Calibri" w:cs="Calibri"/>
        </w:rPr>
        <w:t>No hallarse inhabilitado ni suspendido para el ejercicio de las funciones públicas y no haber sido separado del servicio de cualquier Administración Pública ni despedido disciplinariamente.</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lastRenderedPageBreak/>
        <w:t>Las personas aspirantes cuya nacionalidad no sea la española, deberán presentar declaración jurada o promesa de no estar sometidas a sanción disciplinaria o condena penal que impida, en su estado, el acceso a la Función Pública.</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El cumplimiento de los anteriores requisitos, además de entenderse referido a la fecha de finalización del plazo de presentación de solicitudes, deberá mantenerse durante el procedimiento de selección y durante el periodo de contratación.</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b/>
        </w:rPr>
      </w:pPr>
      <w:r w:rsidRPr="00FF5676">
        <w:rPr>
          <w:rFonts w:ascii="Calibri" w:eastAsia="Arial Unicode MS" w:hAnsi="Calibri" w:cs="Calibri"/>
          <w:b/>
        </w:rPr>
        <w:t>2.2 Pago de tasas</w:t>
      </w:r>
    </w:p>
    <w:p w:rsidR="001B19E4" w:rsidRPr="00193BB5"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La Ordenanza Fiscal reguladora de las Tasas por Derechos de Examen </w:t>
      </w:r>
      <w:proofErr w:type="gramStart"/>
      <w:r w:rsidRPr="00FF5676">
        <w:rPr>
          <w:rFonts w:ascii="Calibri" w:eastAsia="Arial Unicode MS" w:hAnsi="Calibri" w:cs="Calibri"/>
        </w:rPr>
        <w:t>( B.O.N</w:t>
      </w:r>
      <w:proofErr w:type="gramEnd"/>
      <w:r w:rsidRPr="00FF5676">
        <w:rPr>
          <w:rFonts w:ascii="Calibri" w:eastAsia="Arial Unicode MS" w:hAnsi="Calibri" w:cs="Calibri"/>
        </w:rPr>
        <w:t xml:space="preserve"> núm. 236, 2 de </w:t>
      </w:r>
      <w:r w:rsidRPr="00193BB5">
        <w:rPr>
          <w:rFonts w:ascii="Calibri" w:eastAsia="Arial Unicode MS" w:hAnsi="Calibri" w:cs="Calibri"/>
        </w:rPr>
        <w:t xml:space="preserve">diciembre de 2014) establece que la tasa a abonar en concepto de derechos de examen y formalización de expediente es de 20 euros. </w:t>
      </w:r>
    </w:p>
    <w:p w:rsidR="001B19E4" w:rsidRPr="00193BB5" w:rsidRDefault="001B19E4" w:rsidP="001B19E4">
      <w:pPr>
        <w:spacing w:line="360" w:lineRule="auto"/>
        <w:jc w:val="both"/>
        <w:rPr>
          <w:rFonts w:ascii="Calibri" w:eastAsia="Arial Unicode MS" w:hAnsi="Calibri" w:cs="Calibri"/>
        </w:rPr>
      </w:pPr>
    </w:p>
    <w:p w:rsidR="001B19E4" w:rsidRPr="00193BB5" w:rsidRDefault="001B19E4" w:rsidP="001B19E4">
      <w:pPr>
        <w:spacing w:line="360" w:lineRule="auto"/>
        <w:jc w:val="both"/>
        <w:rPr>
          <w:rFonts w:ascii="Calibri" w:eastAsia="Arial Unicode MS" w:hAnsi="Calibri" w:cs="Calibri"/>
        </w:rPr>
      </w:pPr>
      <w:r w:rsidRPr="00193BB5">
        <w:rPr>
          <w:rFonts w:ascii="Calibri" w:eastAsia="Arial Unicode MS" w:hAnsi="Calibri" w:cs="Calibri"/>
        </w:rPr>
        <w:t>Estarán exentas del pago de la tasa:</w:t>
      </w:r>
    </w:p>
    <w:p w:rsidR="001B19E4" w:rsidRPr="00193BB5" w:rsidRDefault="001B19E4" w:rsidP="001B19E4">
      <w:pPr>
        <w:spacing w:line="360" w:lineRule="auto"/>
        <w:jc w:val="both"/>
        <w:rPr>
          <w:rFonts w:ascii="Calibri" w:eastAsia="Arial Unicode MS" w:hAnsi="Calibri" w:cs="Calibri"/>
        </w:rPr>
      </w:pPr>
    </w:p>
    <w:p w:rsidR="001B19E4" w:rsidRPr="00193BB5" w:rsidRDefault="001B19E4" w:rsidP="001B19E4">
      <w:pPr>
        <w:numPr>
          <w:ilvl w:val="0"/>
          <w:numId w:val="25"/>
        </w:numPr>
        <w:spacing w:line="360" w:lineRule="auto"/>
        <w:jc w:val="both"/>
        <w:rPr>
          <w:rFonts w:ascii="Calibri" w:eastAsia="Arial Unicode MS" w:hAnsi="Calibri" w:cs="Calibri"/>
        </w:rPr>
      </w:pPr>
      <w:r w:rsidRPr="00193BB5">
        <w:rPr>
          <w:rFonts w:ascii="Calibri" w:eastAsia="Arial Unicode MS" w:hAnsi="Calibri" w:cs="Calibri"/>
        </w:rPr>
        <w:t xml:space="preserve">Las personas que figuren inscritas como </w:t>
      </w:r>
      <w:r w:rsidRPr="00193BB5">
        <w:rPr>
          <w:rFonts w:ascii="Calibri" w:eastAsia="Arial Unicode MS" w:hAnsi="Calibri" w:cs="Calibri"/>
          <w:i/>
        </w:rPr>
        <w:t>desempleadas</w:t>
      </w:r>
      <w:r w:rsidRPr="00193BB5">
        <w:rPr>
          <w:rFonts w:ascii="Calibri" w:eastAsia="Arial Unicode MS" w:hAnsi="Calibri" w:cs="Calibri"/>
        </w:rPr>
        <w:t xml:space="preserve"> durante el plazo de, al menos, un mes anterior a la fecha de publicación de la convocatoria, siempre que durante el período de inscripción no hayan rechazado oferta de empleo adecuado, ni se hayan negado a participar, salvo causa justificada, en acciones de promoción, formación o reconversión profesional; y que, asimismo, carezcan de rentas superiores, en cómputo mensual, al salario mínimo interprofesional.</w:t>
      </w:r>
    </w:p>
    <w:p w:rsidR="001B19E4" w:rsidRPr="00193BB5" w:rsidRDefault="001B19E4" w:rsidP="001B19E4">
      <w:pPr>
        <w:spacing w:line="360" w:lineRule="auto"/>
        <w:ind w:left="708"/>
        <w:jc w:val="both"/>
        <w:rPr>
          <w:rFonts w:ascii="Calibri" w:eastAsia="Arial Unicode MS" w:hAnsi="Calibri" w:cs="Calibri"/>
        </w:rPr>
      </w:pPr>
      <w:r w:rsidRPr="00193BB5">
        <w:rPr>
          <w:rFonts w:ascii="Calibri" w:eastAsia="Arial Unicode MS" w:hAnsi="Calibri" w:cs="Calibri"/>
        </w:rPr>
        <w:t>Se acreditará mediante certificación expedida por la Oficina de Empleo que corresponda.</w:t>
      </w:r>
    </w:p>
    <w:p w:rsidR="001B19E4" w:rsidRPr="00193BB5" w:rsidRDefault="001B19E4" w:rsidP="001B19E4">
      <w:pPr>
        <w:spacing w:line="360" w:lineRule="auto"/>
        <w:jc w:val="both"/>
        <w:rPr>
          <w:rFonts w:ascii="Calibri" w:eastAsia="Arial Unicode MS" w:hAnsi="Calibri" w:cs="Calibri"/>
        </w:rPr>
      </w:pPr>
    </w:p>
    <w:p w:rsidR="001B19E4" w:rsidRPr="00193BB5" w:rsidRDefault="001B19E4" w:rsidP="001B19E4">
      <w:pPr>
        <w:numPr>
          <w:ilvl w:val="0"/>
          <w:numId w:val="25"/>
        </w:numPr>
        <w:spacing w:line="360" w:lineRule="auto"/>
        <w:jc w:val="both"/>
        <w:rPr>
          <w:rFonts w:ascii="Calibri" w:eastAsia="Arial Unicode MS" w:hAnsi="Calibri" w:cs="Calibri"/>
        </w:rPr>
      </w:pPr>
      <w:r w:rsidRPr="00193BB5">
        <w:rPr>
          <w:rFonts w:ascii="Calibri" w:eastAsia="Arial Unicode MS" w:hAnsi="Calibri" w:cs="Calibri"/>
        </w:rPr>
        <w:t xml:space="preserve">Las personas que figuren inscritas como </w:t>
      </w:r>
      <w:r w:rsidRPr="00193BB5">
        <w:rPr>
          <w:rFonts w:ascii="Calibri" w:eastAsia="Arial Unicode MS" w:hAnsi="Calibri" w:cs="Calibri"/>
          <w:i/>
        </w:rPr>
        <w:t>demandantes de empleo,</w:t>
      </w:r>
      <w:r w:rsidRPr="00193BB5">
        <w:rPr>
          <w:rFonts w:ascii="Calibri" w:eastAsia="Arial Unicode MS" w:hAnsi="Calibri" w:cs="Calibri"/>
        </w:rPr>
        <w:t xml:space="preserve"> se acreditará mediante Certificado de inscripción en el SNE-NL; y que, asimismo, carezcan de rentas superiores, en cómputo mensual, al salario mínimo interprofesional.</w:t>
      </w:r>
    </w:p>
    <w:p w:rsidR="001B19E4" w:rsidRPr="00193BB5" w:rsidRDefault="001B19E4" w:rsidP="001B19E4">
      <w:pPr>
        <w:spacing w:line="360" w:lineRule="auto"/>
        <w:jc w:val="both"/>
        <w:rPr>
          <w:rFonts w:ascii="Calibri" w:eastAsia="Arial Unicode MS" w:hAnsi="Calibri" w:cs="Calibri"/>
        </w:rPr>
      </w:pPr>
    </w:p>
    <w:p w:rsidR="001B19E4" w:rsidRPr="00193BB5" w:rsidRDefault="001B19E4" w:rsidP="001B19E4">
      <w:pPr>
        <w:spacing w:line="360" w:lineRule="auto"/>
        <w:jc w:val="both"/>
        <w:rPr>
          <w:rFonts w:ascii="Calibri" w:eastAsia="Arial Unicode MS" w:hAnsi="Calibri" w:cs="Calibri"/>
        </w:rPr>
      </w:pPr>
      <w:r w:rsidRPr="00193BB5">
        <w:rPr>
          <w:rFonts w:ascii="Calibri" w:eastAsia="Arial Unicode MS" w:hAnsi="Calibri" w:cs="Calibri"/>
        </w:rPr>
        <w:lastRenderedPageBreak/>
        <w:t xml:space="preserve">La carencia de rentas superiores, en cómputo mensual, al salario mínimo interprofesional, se acreditará mediante </w:t>
      </w:r>
      <w:r w:rsidRPr="00193BB5">
        <w:rPr>
          <w:rFonts w:ascii="Calibri" w:eastAsia="Arial Unicode MS" w:hAnsi="Calibri" w:cs="Calibri"/>
          <w:i/>
          <w:u w:val="single"/>
        </w:rPr>
        <w:t>declaración solemne del interesado del Anexo II</w:t>
      </w:r>
      <w:r w:rsidRPr="00193BB5">
        <w:rPr>
          <w:rFonts w:ascii="Calibri" w:eastAsia="Arial Unicode MS" w:hAnsi="Calibri" w:cs="Calibri"/>
        </w:rPr>
        <w:t>. En las oficinas del Ayuntamiento se facilitará modelo de declaración, pudiendo obtenerse también a través de Internet en la dirección antes señalada.</w:t>
      </w:r>
    </w:p>
    <w:p w:rsidR="001B19E4" w:rsidRPr="00193BB5"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r w:rsidRPr="00193BB5">
        <w:rPr>
          <w:rFonts w:ascii="Calibri" w:eastAsia="Arial Unicode MS" w:hAnsi="Calibri" w:cs="Calibri"/>
        </w:rPr>
        <w:t xml:space="preserve">El abono de dicha tasa, nominal e individualizada se efectuará mediante ingreso en efectivo, o transferencia, en las cuentas del Ayuntamiento de Zizur Mayor de las entidades bancarias siguientes: </w:t>
      </w:r>
      <w:proofErr w:type="spellStart"/>
      <w:r w:rsidRPr="00193BB5">
        <w:rPr>
          <w:rFonts w:ascii="Calibri" w:eastAsia="Arial Unicode MS" w:hAnsi="Calibri" w:cs="Calibri"/>
        </w:rPr>
        <w:t>Caixabank</w:t>
      </w:r>
      <w:proofErr w:type="spellEnd"/>
      <w:r w:rsidRPr="00193BB5">
        <w:rPr>
          <w:rFonts w:ascii="Calibri" w:eastAsia="Arial Unicode MS" w:hAnsi="Calibri" w:cs="Calibri"/>
        </w:rPr>
        <w:t xml:space="preserve"> núm. ES03 2100.5199.54.2200064878, CAJA RURAL DE NAVARRA núm. ES57 3008.0066.81.0702518820 y CAJA LABORAL POPULAR núm. ES43 3035.0200.87.2000790026, en cuyo caso en el justificante de pago deberán figurar obligatoriamente los siguientes</w:t>
      </w:r>
      <w:r w:rsidRPr="00FF5676">
        <w:rPr>
          <w:rFonts w:ascii="Calibri" w:eastAsia="Arial Unicode MS" w:hAnsi="Calibri" w:cs="Calibri"/>
        </w:rPr>
        <w:t xml:space="preserve"> datos:</w:t>
      </w:r>
    </w:p>
    <w:p w:rsidR="001B19E4" w:rsidRPr="00FF5676" w:rsidRDefault="001B19E4" w:rsidP="001B19E4">
      <w:pPr>
        <w:numPr>
          <w:ilvl w:val="0"/>
          <w:numId w:val="14"/>
        </w:numPr>
        <w:spacing w:line="360" w:lineRule="auto"/>
        <w:jc w:val="both"/>
        <w:rPr>
          <w:rFonts w:ascii="Calibri" w:eastAsia="Arial Unicode MS" w:hAnsi="Calibri" w:cs="Calibri"/>
        </w:rPr>
      </w:pPr>
      <w:r w:rsidRPr="00FF5676">
        <w:rPr>
          <w:rFonts w:ascii="Calibri" w:eastAsia="Arial Unicode MS" w:hAnsi="Calibri" w:cs="Calibri"/>
        </w:rPr>
        <w:t>Nombre y apellidos del aspirante.</w:t>
      </w:r>
    </w:p>
    <w:p w:rsidR="001B19E4" w:rsidRPr="00FF5676" w:rsidRDefault="001B19E4" w:rsidP="001B19E4">
      <w:pPr>
        <w:numPr>
          <w:ilvl w:val="0"/>
          <w:numId w:val="14"/>
        </w:numPr>
        <w:spacing w:line="360" w:lineRule="auto"/>
        <w:jc w:val="both"/>
        <w:rPr>
          <w:rFonts w:ascii="Calibri" w:eastAsia="Arial Unicode MS" w:hAnsi="Calibri" w:cs="Calibri"/>
        </w:rPr>
      </w:pPr>
      <w:r w:rsidRPr="00FF5676">
        <w:rPr>
          <w:rFonts w:ascii="Calibri" w:eastAsia="Arial Unicode MS" w:hAnsi="Calibri" w:cs="Calibri"/>
        </w:rPr>
        <w:t>DNI/NIF.</w:t>
      </w:r>
    </w:p>
    <w:p w:rsidR="001B19E4" w:rsidRPr="00FF5676" w:rsidRDefault="001B19E4" w:rsidP="001B19E4">
      <w:pPr>
        <w:numPr>
          <w:ilvl w:val="0"/>
          <w:numId w:val="14"/>
        </w:numPr>
        <w:spacing w:line="360" w:lineRule="auto"/>
        <w:jc w:val="both"/>
        <w:rPr>
          <w:rFonts w:ascii="Calibri" w:eastAsia="Arial Unicode MS" w:hAnsi="Calibri" w:cs="Calibri"/>
        </w:rPr>
      </w:pPr>
      <w:r w:rsidRPr="00FF5676">
        <w:rPr>
          <w:rFonts w:ascii="Calibri" w:eastAsia="Arial Unicode MS" w:hAnsi="Calibri" w:cs="Calibri"/>
        </w:rPr>
        <w:t>Número de cuenta en la que se efectúa el abono.</w:t>
      </w:r>
    </w:p>
    <w:p w:rsidR="001B19E4" w:rsidRPr="00FF5676" w:rsidRDefault="001B19E4" w:rsidP="001B19E4">
      <w:pPr>
        <w:numPr>
          <w:ilvl w:val="0"/>
          <w:numId w:val="14"/>
        </w:numPr>
        <w:spacing w:line="360" w:lineRule="auto"/>
        <w:jc w:val="both"/>
        <w:rPr>
          <w:rFonts w:ascii="Calibri" w:eastAsia="Arial Unicode MS" w:hAnsi="Calibri" w:cs="Calibri"/>
        </w:rPr>
      </w:pPr>
      <w:r w:rsidRPr="00FF5676">
        <w:rPr>
          <w:rFonts w:ascii="Calibri" w:eastAsia="Arial Unicode MS" w:hAnsi="Calibri" w:cs="Calibri"/>
        </w:rPr>
        <w:t>Concepto: Oposiciones.</w:t>
      </w:r>
    </w:p>
    <w:p w:rsidR="001B19E4" w:rsidRPr="00FF5676" w:rsidRDefault="001B19E4" w:rsidP="001B19E4">
      <w:pPr>
        <w:numPr>
          <w:ilvl w:val="0"/>
          <w:numId w:val="14"/>
        </w:numPr>
        <w:spacing w:line="360" w:lineRule="auto"/>
        <w:jc w:val="both"/>
        <w:rPr>
          <w:rFonts w:ascii="Calibri" w:eastAsia="Arial Unicode MS" w:hAnsi="Calibri" w:cs="Calibri"/>
        </w:rPr>
      </w:pPr>
      <w:r w:rsidRPr="00FF5676">
        <w:rPr>
          <w:rFonts w:ascii="Calibri" w:eastAsia="Arial Unicode MS" w:hAnsi="Calibri" w:cs="Calibri"/>
        </w:rPr>
        <w:t>Puesto de trabajo objeto de la convocatoria.</w:t>
      </w:r>
    </w:p>
    <w:p w:rsidR="001B19E4" w:rsidRPr="00FF5676" w:rsidRDefault="001B19E4" w:rsidP="001B19E4">
      <w:pPr>
        <w:spacing w:line="360" w:lineRule="auto"/>
        <w:ind w:left="720"/>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La falta de pago de la tasa por derechos de examen determinará la exclusión del aspirante.</w:t>
      </w: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b/>
        </w:rPr>
      </w:pPr>
      <w:r w:rsidRPr="00FF5676">
        <w:rPr>
          <w:rFonts w:ascii="Calibri" w:eastAsia="Arial Unicode MS" w:hAnsi="Calibri" w:cs="Calibri"/>
          <w:b/>
        </w:rPr>
        <w:t>Base 3. Procedimiento</w:t>
      </w:r>
    </w:p>
    <w:p w:rsidR="001B19E4" w:rsidRPr="00FF5676" w:rsidRDefault="001B19E4" w:rsidP="001B19E4">
      <w:pPr>
        <w:spacing w:line="360" w:lineRule="auto"/>
        <w:jc w:val="both"/>
        <w:rPr>
          <w:rFonts w:ascii="Calibri" w:eastAsia="Arial Unicode MS" w:hAnsi="Calibri" w:cs="Calibri"/>
          <w:b/>
        </w:rPr>
      </w:pPr>
    </w:p>
    <w:p w:rsidR="001B19E4" w:rsidRDefault="001B19E4" w:rsidP="001B19E4">
      <w:pPr>
        <w:pStyle w:val="Textoindependiente"/>
        <w:spacing w:line="360" w:lineRule="auto"/>
        <w:jc w:val="both"/>
        <w:rPr>
          <w:rFonts w:ascii="Calibri" w:eastAsia="Arial Unicode MS" w:hAnsi="Calibri" w:cs="Calibri"/>
          <w:b w:val="0"/>
          <w:szCs w:val="24"/>
        </w:rPr>
      </w:pPr>
      <w:r w:rsidRPr="00FF5676">
        <w:rPr>
          <w:rFonts w:ascii="Calibri" w:eastAsia="Arial Unicode MS" w:hAnsi="Calibri" w:cs="Calibri"/>
          <w:b w:val="0"/>
          <w:szCs w:val="24"/>
        </w:rPr>
        <w:t>Conforme a lo dispuesto en el artículo 42 del Reglamento de Ingreso de las Administraciones Públicas de Navarra, aprobado por Decreto Foral 113/1985, de 5 de junio, los procedimientos de selección del personal temporal, deberán posibilitar la máxima agilidad en la contratación.</w:t>
      </w:r>
    </w:p>
    <w:p w:rsidR="004D2409" w:rsidRPr="00FF5676" w:rsidRDefault="004D2409" w:rsidP="001B19E4">
      <w:pPr>
        <w:pStyle w:val="Textoindependiente"/>
        <w:spacing w:line="360" w:lineRule="auto"/>
        <w:jc w:val="both"/>
        <w:rPr>
          <w:rFonts w:ascii="Calibri" w:eastAsia="Arial Unicode MS" w:hAnsi="Calibri" w:cs="Calibri"/>
          <w:b w:val="0"/>
          <w:szCs w:val="24"/>
        </w:rPr>
      </w:pPr>
    </w:p>
    <w:p w:rsidR="004D2409" w:rsidRPr="00CF42FE" w:rsidRDefault="004D2409" w:rsidP="004D2409">
      <w:pPr>
        <w:pStyle w:val="Textoindependiente"/>
        <w:spacing w:line="360" w:lineRule="auto"/>
        <w:jc w:val="both"/>
        <w:rPr>
          <w:rFonts w:ascii="Calibri" w:eastAsia="Arial Unicode MS" w:hAnsi="Calibri" w:cs="Calibri"/>
          <w:b w:val="0"/>
          <w:szCs w:val="24"/>
        </w:rPr>
      </w:pPr>
      <w:r w:rsidRPr="00844A80">
        <w:rPr>
          <w:rFonts w:ascii="Calibri" w:eastAsia="Arial Unicode MS" w:hAnsi="Calibri" w:cs="Calibri"/>
          <w:b w:val="0"/>
          <w:szCs w:val="24"/>
        </w:rPr>
        <w:t xml:space="preserve">La presente convocatoria se hará pública mediante publicación de reseña en el Boletín Oficial de Navarra. El texto completo de la convocatoria se encontrará disponible en el tablón de anuncios del </w:t>
      </w:r>
      <w:r w:rsidRPr="00844A80">
        <w:rPr>
          <w:rFonts w:ascii="Calibri" w:eastAsia="Arial Unicode MS" w:hAnsi="Calibri" w:cs="Calibri"/>
          <w:b w:val="0"/>
          <w:szCs w:val="24"/>
        </w:rPr>
        <w:lastRenderedPageBreak/>
        <w:t xml:space="preserve">Ayuntamiento de Zizur Mayor- Zizur </w:t>
      </w:r>
      <w:proofErr w:type="spellStart"/>
      <w:r w:rsidRPr="00844A80">
        <w:rPr>
          <w:rFonts w:ascii="Calibri" w:eastAsia="Arial Unicode MS" w:hAnsi="Calibri" w:cs="Calibri"/>
          <w:b w:val="0"/>
          <w:szCs w:val="24"/>
        </w:rPr>
        <w:t>Nagusia</w:t>
      </w:r>
      <w:proofErr w:type="spellEnd"/>
      <w:r w:rsidRPr="00844A80">
        <w:rPr>
          <w:rFonts w:ascii="Calibri" w:eastAsia="Arial Unicode MS" w:hAnsi="Calibri" w:cs="Calibri"/>
          <w:b w:val="0"/>
          <w:szCs w:val="24"/>
        </w:rPr>
        <w:t xml:space="preserve">, en la </w:t>
      </w:r>
      <w:hyperlink r:id="rId9" w:history="1">
        <w:r w:rsidRPr="00844A80">
          <w:rPr>
            <w:rFonts w:ascii="Calibri" w:eastAsia="Arial Unicode MS" w:hAnsi="Calibri" w:cs="Calibri"/>
            <w:b w:val="0"/>
            <w:szCs w:val="24"/>
          </w:rPr>
          <w:t>https://</w:t>
        </w:r>
        <w:proofErr w:type="spellStart"/>
        <w:r w:rsidRPr="00844A80">
          <w:rPr>
            <w:rFonts w:ascii="Calibri" w:eastAsia="Arial Unicode MS" w:hAnsi="Calibri" w:cs="Calibri"/>
            <w:b w:val="0"/>
            <w:szCs w:val="24"/>
          </w:rPr>
          <w:t>sedeelectronica.zizurmayor.es</w:t>
        </w:r>
        <w:proofErr w:type="spellEnd"/>
      </w:hyperlink>
      <w:r w:rsidRPr="00844A80">
        <w:rPr>
          <w:rFonts w:ascii="Calibri" w:eastAsia="Arial Unicode MS" w:hAnsi="Calibri" w:cs="Calibri"/>
          <w:b w:val="0"/>
          <w:szCs w:val="24"/>
        </w:rPr>
        <w:t>,  así como en la página web municipal.</w:t>
      </w: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b/>
        </w:rPr>
      </w:pPr>
      <w:r w:rsidRPr="00FF5676">
        <w:rPr>
          <w:rFonts w:ascii="Calibri" w:eastAsia="Arial Unicode MS" w:hAnsi="Calibri" w:cs="Calibri"/>
          <w:b/>
        </w:rPr>
        <w:t>Base 4. Instancias</w:t>
      </w:r>
    </w:p>
    <w:p w:rsidR="001B19E4" w:rsidRPr="00FF5676" w:rsidRDefault="001B19E4" w:rsidP="001B19E4">
      <w:pPr>
        <w:spacing w:line="360" w:lineRule="auto"/>
        <w:jc w:val="both"/>
        <w:rPr>
          <w:rFonts w:ascii="Calibri" w:eastAsia="Arial Unicode MS" w:hAnsi="Calibri" w:cs="Calibri"/>
          <w:b/>
        </w:rPr>
      </w:pPr>
    </w:p>
    <w:p w:rsidR="001B19E4" w:rsidRDefault="001B19E4" w:rsidP="001B19E4">
      <w:pPr>
        <w:autoSpaceDE w:val="0"/>
        <w:autoSpaceDN w:val="0"/>
        <w:adjustRightInd w:val="0"/>
        <w:spacing w:line="360" w:lineRule="auto"/>
        <w:jc w:val="both"/>
        <w:rPr>
          <w:rFonts w:ascii="Calibri" w:hAnsi="Calibri" w:cs="Calibri"/>
        </w:rPr>
      </w:pPr>
      <w:r w:rsidRPr="007D45EB">
        <w:rPr>
          <w:rFonts w:ascii="Calibri" w:hAnsi="Calibri" w:cs="Calibri"/>
        </w:rPr>
        <w:t xml:space="preserve">Las solicitudes para poder participar en la convocatoria se deberán presentar </w:t>
      </w:r>
      <w:r>
        <w:rPr>
          <w:rFonts w:ascii="Calibri" w:hAnsi="Calibri" w:cs="Calibri"/>
        </w:rPr>
        <w:t xml:space="preserve">conforme el modelo del Anexo I y </w:t>
      </w:r>
      <w:r w:rsidRPr="007D45EB">
        <w:rPr>
          <w:rFonts w:ascii="Calibri" w:hAnsi="Calibri" w:cs="Calibri"/>
        </w:rPr>
        <w:t xml:space="preserve">a través del Registro Telemático (https://sedeelectronica.zizurmayor.es) mediante DNI-e o certificado digital, CLAVE, conforme a lo dispuesto en el artículo 14 apartado 3  en la Ley 39/2015, de 1 de octubre del Procedimiento Administrativo Común de las Administraciones Públicas, “las Administraciones podrán establecer la obligación de relacionarse con ellas a través de medios electrónicos para determinados procedimientos y para ciertos colectivos de personas físicas que por razón de capacidad económica, técnica, dedicación profesional u otros motivos queda acreditado que tienen acceso y disponibilidad de medios electrónicos necesarios”. En la Ley Foral 27/2018, de 24 de diciembre de presupuestos generales de Navarra para el año 2019, en su Disposición Adicional Décima Segunda. Disposiciones relativas a los procesos selectivos convocados por las Administraciones Públicas de Navarra, expone que “se faculta a las Administraciones Públicas de Navarra para que, en las convocatorias de procesos selectivos, de ingreso o provisión de puestos de trabajo se exija la presentación electrónica de las solicitudes y demás documentación.” </w:t>
      </w:r>
    </w:p>
    <w:p w:rsidR="001B19E4" w:rsidRDefault="001B19E4" w:rsidP="001B19E4">
      <w:pPr>
        <w:autoSpaceDE w:val="0"/>
        <w:autoSpaceDN w:val="0"/>
        <w:adjustRightInd w:val="0"/>
        <w:spacing w:line="360" w:lineRule="auto"/>
        <w:jc w:val="both"/>
        <w:rPr>
          <w:rFonts w:ascii="Calibri" w:hAnsi="Calibri" w:cs="Calibri"/>
        </w:rPr>
      </w:pPr>
    </w:p>
    <w:p w:rsidR="001B19E4" w:rsidRDefault="001B19E4" w:rsidP="001B19E4">
      <w:pPr>
        <w:autoSpaceDE w:val="0"/>
        <w:autoSpaceDN w:val="0"/>
        <w:adjustRightInd w:val="0"/>
        <w:spacing w:line="360" w:lineRule="auto"/>
        <w:jc w:val="both"/>
        <w:rPr>
          <w:rFonts w:ascii="Calibri" w:hAnsi="Calibri" w:cs="Calibri"/>
        </w:rPr>
      </w:pPr>
      <w:r w:rsidRPr="007D45EB">
        <w:rPr>
          <w:rFonts w:ascii="Calibri" w:hAnsi="Calibri" w:cs="Calibri"/>
        </w:rPr>
        <w:t xml:space="preserve">Por acuerdo de la Junta de gobierno Local de fecha 24 de setiembre de 2021, se acuerda posibilitar al Ayuntamiento de Zizur Mayor a exigir la presentación electrónica de solicitudes y demás documentación en procesos de selección en los </w:t>
      </w:r>
      <w:r w:rsidR="00144D3F">
        <w:rPr>
          <w:rFonts w:ascii="Calibri" w:hAnsi="Calibri" w:cs="Calibri"/>
        </w:rPr>
        <w:t xml:space="preserve">que </w:t>
      </w:r>
      <w:r w:rsidRPr="007D45EB">
        <w:rPr>
          <w:rFonts w:ascii="Calibri" w:hAnsi="Calibri" w:cs="Calibri"/>
        </w:rPr>
        <w:t xml:space="preserve">se considere </w:t>
      </w:r>
      <w:r w:rsidR="00144D3F">
        <w:rPr>
          <w:rFonts w:ascii="Calibri" w:hAnsi="Calibri" w:cs="Calibri"/>
        </w:rPr>
        <w:t xml:space="preserve">que </w:t>
      </w:r>
      <w:r w:rsidR="00144D3F" w:rsidRPr="007D45EB">
        <w:rPr>
          <w:rFonts w:ascii="Calibri" w:hAnsi="Calibri" w:cs="Calibri"/>
        </w:rPr>
        <w:t xml:space="preserve">el personal aspirante </w:t>
      </w:r>
      <w:r w:rsidRPr="007D45EB">
        <w:rPr>
          <w:rFonts w:ascii="Calibri" w:hAnsi="Calibri" w:cs="Calibri"/>
        </w:rPr>
        <w:t>está capacitado para la presentación electrónica. Por la titulación y funciones a desempeñar que se exigen en la presente convocatoria, se considera suficiente justificada, la exigencia de la presentación electrónica de las solicitudes y demás documentación.</w:t>
      </w:r>
    </w:p>
    <w:p w:rsidR="001B19E4" w:rsidRPr="007D45EB" w:rsidRDefault="001B19E4" w:rsidP="001B19E4">
      <w:pPr>
        <w:autoSpaceDE w:val="0"/>
        <w:autoSpaceDN w:val="0"/>
        <w:adjustRightInd w:val="0"/>
        <w:spacing w:line="360" w:lineRule="auto"/>
        <w:jc w:val="both"/>
        <w:rPr>
          <w:rFonts w:ascii="Calibri" w:hAnsi="Calibri" w:cs="Calibri"/>
        </w:rPr>
      </w:pPr>
    </w:p>
    <w:p w:rsidR="001B19E4" w:rsidRPr="00EB60BF" w:rsidRDefault="001B19E4" w:rsidP="001B19E4">
      <w:pPr>
        <w:autoSpaceDE w:val="0"/>
        <w:autoSpaceDN w:val="0"/>
        <w:adjustRightInd w:val="0"/>
        <w:spacing w:line="360" w:lineRule="auto"/>
        <w:jc w:val="both"/>
        <w:rPr>
          <w:rFonts w:ascii="Calibri" w:hAnsi="Calibri" w:cs="Calibri"/>
          <w:u w:val="single"/>
        </w:rPr>
      </w:pPr>
      <w:r w:rsidRPr="007D45EB">
        <w:rPr>
          <w:rFonts w:ascii="Calibri" w:hAnsi="Calibri" w:cs="Calibri"/>
        </w:rPr>
        <w:t>Dichas solicitudes deberán ajustarse al</w:t>
      </w:r>
      <w:r w:rsidR="00144D3F">
        <w:rPr>
          <w:rFonts w:ascii="Calibri" w:hAnsi="Calibri" w:cs="Calibri"/>
        </w:rPr>
        <w:t xml:space="preserve"> modelo publicado en esta</w:t>
      </w:r>
      <w:r w:rsidRPr="007D45EB">
        <w:rPr>
          <w:rFonts w:ascii="Calibri" w:hAnsi="Calibri" w:cs="Calibri"/>
        </w:rPr>
        <w:t xml:space="preserve"> convocatoria como </w:t>
      </w:r>
      <w:r w:rsidRPr="00EB60BF">
        <w:rPr>
          <w:rFonts w:ascii="Calibri" w:hAnsi="Calibri" w:cs="Calibri"/>
          <w:u w:val="single"/>
        </w:rPr>
        <w:t>Anexo I.</w:t>
      </w:r>
    </w:p>
    <w:p w:rsidR="001B19E4" w:rsidRPr="007D45EB" w:rsidRDefault="001B19E4" w:rsidP="001B19E4">
      <w:pPr>
        <w:spacing w:line="360" w:lineRule="auto"/>
        <w:jc w:val="both"/>
        <w:rPr>
          <w:rFonts w:ascii="Calibri" w:eastAsia="Arial Unicode MS" w:hAnsi="Calibri" w:cs="Calibri"/>
        </w:rPr>
      </w:pPr>
    </w:p>
    <w:p w:rsidR="001B19E4" w:rsidRPr="007D45EB" w:rsidRDefault="001B19E4" w:rsidP="001B19E4">
      <w:pPr>
        <w:spacing w:line="360" w:lineRule="auto"/>
        <w:jc w:val="both"/>
        <w:rPr>
          <w:rFonts w:ascii="Calibri" w:eastAsia="Arial Unicode MS" w:hAnsi="Calibri" w:cs="Calibri"/>
        </w:rPr>
      </w:pPr>
      <w:r w:rsidRPr="007D45EB">
        <w:rPr>
          <w:rFonts w:ascii="Calibri" w:eastAsia="Arial Unicode MS" w:hAnsi="Calibri" w:cs="Calibri"/>
        </w:rPr>
        <w:t>4.2. Las personas aspirantes con discapacidad que soliciten adaptaciones de tiempos y medios para la realización de pruebas en que éstas sean necesarias, deberán manifestarlo así en su solicitud y especificar, en el espacio habilitado al efecto, la adaptación solicitada o los ajustes necesarios de tiempo y/o de medios que solicitan. A estos efectos, la persona aspirante podrá aportar la documentación que estime conveniente, al momento de presentar su solicitud.</w:t>
      </w:r>
    </w:p>
    <w:p w:rsidR="001B19E4" w:rsidRPr="007D45EB" w:rsidRDefault="001B19E4" w:rsidP="001B19E4">
      <w:pPr>
        <w:spacing w:line="360" w:lineRule="auto"/>
        <w:jc w:val="both"/>
        <w:rPr>
          <w:rFonts w:ascii="Calibri" w:eastAsia="Arial Unicode MS" w:hAnsi="Calibri" w:cs="Calibri"/>
        </w:rPr>
      </w:pPr>
    </w:p>
    <w:p w:rsidR="001B19E4" w:rsidRPr="007D45EB" w:rsidRDefault="001B19E4" w:rsidP="001B19E4">
      <w:pPr>
        <w:spacing w:line="360" w:lineRule="auto"/>
        <w:jc w:val="both"/>
        <w:rPr>
          <w:rFonts w:ascii="Calibri" w:eastAsia="Arial Unicode MS" w:hAnsi="Calibri" w:cs="Calibri"/>
        </w:rPr>
      </w:pPr>
      <w:r w:rsidRPr="007D45EB">
        <w:rPr>
          <w:rFonts w:ascii="Calibri" w:eastAsia="Arial Unicode MS" w:hAnsi="Calibri" w:cs="Calibri"/>
        </w:rPr>
        <w:t xml:space="preserve">4.3 Junto con la instancia de participación </w:t>
      </w:r>
      <w:r>
        <w:rPr>
          <w:rFonts w:ascii="Calibri" w:eastAsia="Arial Unicode MS" w:hAnsi="Calibri" w:cs="Calibri"/>
        </w:rPr>
        <w:t xml:space="preserve">(Anexo I) </w:t>
      </w:r>
      <w:r w:rsidRPr="007D45EB">
        <w:rPr>
          <w:rFonts w:ascii="Calibri" w:eastAsia="Arial Unicode MS" w:hAnsi="Calibri" w:cs="Calibri"/>
        </w:rPr>
        <w:t>las personas aspirantes deberán aportar la documentación siguiente:</w:t>
      </w:r>
    </w:p>
    <w:p w:rsidR="001B19E4" w:rsidRPr="007D45EB" w:rsidRDefault="001B19E4" w:rsidP="001B19E4">
      <w:pPr>
        <w:spacing w:line="360" w:lineRule="auto"/>
        <w:jc w:val="both"/>
        <w:rPr>
          <w:rFonts w:ascii="Calibri" w:eastAsia="Arial Unicode MS" w:hAnsi="Calibri" w:cs="Calibri"/>
        </w:rPr>
      </w:pPr>
    </w:p>
    <w:p w:rsidR="001B19E4" w:rsidRPr="007D45EB" w:rsidRDefault="001B19E4" w:rsidP="001B19E4">
      <w:pPr>
        <w:numPr>
          <w:ilvl w:val="0"/>
          <w:numId w:val="24"/>
        </w:numPr>
        <w:spacing w:line="360" w:lineRule="auto"/>
        <w:jc w:val="both"/>
        <w:rPr>
          <w:rFonts w:ascii="Calibri" w:eastAsia="Arial Unicode MS" w:hAnsi="Calibri" w:cs="Calibri"/>
        </w:rPr>
      </w:pPr>
      <w:r w:rsidRPr="007D45EB">
        <w:rPr>
          <w:rFonts w:ascii="Calibri" w:eastAsia="Arial Unicode MS" w:hAnsi="Calibri" w:cs="Calibri"/>
        </w:rPr>
        <w:t>Justificante de abono de la tasa o documentación acreditativa de su exención</w:t>
      </w:r>
      <w:r>
        <w:rPr>
          <w:rFonts w:ascii="Calibri" w:eastAsia="Arial Unicode MS" w:hAnsi="Calibri" w:cs="Calibri"/>
        </w:rPr>
        <w:t xml:space="preserve"> (Anexo II)</w:t>
      </w:r>
      <w:r w:rsidRPr="007D45EB">
        <w:rPr>
          <w:rFonts w:ascii="Calibri" w:eastAsia="Arial Unicode MS" w:hAnsi="Calibri" w:cs="Calibri"/>
        </w:rPr>
        <w:t>.</w:t>
      </w:r>
    </w:p>
    <w:p w:rsidR="001B19E4" w:rsidRPr="007D45EB" w:rsidRDefault="001B19E4" w:rsidP="001B19E4">
      <w:pPr>
        <w:numPr>
          <w:ilvl w:val="0"/>
          <w:numId w:val="24"/>
        </w:numPr>
        <w:spacing w:line="360" w:lineRule="auto"/>
        <w:jc w:val="both"/>
        <w:rPr>
          <w:rFonts w:ascii="Calibri" w:eastAsia="Arial Unicode MS" w:hAnsi="Calibri" w:cs="Calibri"/>
        </w:rPr>
      </w:pPr>
      <w:r w:rsidRPr="007D45EB">
        <w:rPr>
          <w:rFonts w:ascii="Calibri" w:eastAsia="Arial Unicode MS" w:hAnsi="Calibri" w:cs="Calibri"/>
        </w:rPr>
        <w:t>En su caso, documentación relativa a adaptaciones de tiempos y medios para la realización de pruebas de personas aspirantes con discapacidad.</w:t>
      </w:r>
    </w:p>
    <w:p w:rsidR="001B19E4" w:rsidRPr="007D45EB" w:rsidRDefault="001B19E4" w:rsidP="001B19E4">
      <w:pPr>
        <w:spacing w:line="360" w:lineRule="auto"/>
        <w:jc w:val="both"/>
        <w:rPr>
          <w:rFonts w:ascii="Calibri" w:eastAsia="Arial Unicode MS" w:hAnsi="Calibri" w:cs="Calibri"/>
          <w:highlight w:val="green"/>
        </w:rPr>
      </w:pPr>
    </w:p>
    <w:p w:rsidR="001B19E4" w:rsidRDefault="001B19E4" w:rsidP="001B19E4">
      <w:pPr>
        <w:spacing w:line="360" w:lineRule="auto"/>
        <w:jc w:val="both"/>
        <w:rPr>
          <w:rFonts w:ascii="Calibri" w:eastAsia="Arial Unicode MS" w:hAnsi="Calibri" w:cs="Calibri"/>
        </w:rPr>
      </w:pPr>
      <w:r w:rsidRPr="007D45EB">
        <w:rPr>
          <w:rFonts w:ascii="Calibri" w:eastAsia="Arial Unicode MS" w:hAnsi="Calibri" w:cs="Calibri"/>
        </w:rPr>
        <w:t xml:space="preserve">4.4 Las personas aspirantes señalarán en la instancia una dirección de correo electrónico a los efectos de notificaciones. </w:t>
      </w:r>
    </w:p>
    <w:p w:rsidR="001B19E4" w:rsidRPr="00627E42" w:rsidRDefault="001B19E4" w:rsidP="001B19E4">
      <w:pPr>
        <w:spacing w:line="360" w:lineRule="auto"/>
        <w:jc w:val="both"/>
        <w:rPr>
          <w:rFonts w:ascii="Calibri" w:eastAsia="Arial Unicode MS" w:hAnsi="Calibri" w:cs="Calibri"/>
        </w:rPr>
      </w:pPr>
    </w:p>
    <w:p w:rsidR="00B064D1" w:rsidRPr="00844A80" w:rsidRDefault="00B064D1" w:rsidP="00B064D1">
      <w:pPr>
        <w:spacing w:line="360" w:lineRule="auto"/>
        <w:jc w:val="both"/>
        <w:rPr>
          <w:rFonts w:ascii="Calibri" w:eastAsia="Arial Unicode MS" w:hAnsi="Calibri" w:cs="Calibri"/>
          <w:b/>
        </w:rPr>
      </w:pPr>
      <w:r w:rsidRPr="00844A80">
        <w:rPr>
          <w:rFonts w:ascii="Calibri" w:eastAsia="Arial Unicode MS" w:hAnsi="Calibri" w:cs="Calibri"/>
        </w:rPr>
        <w:t>4.5 El plazo de presentación de solicitudes es de 15 días naturales contados a partir del siguiente al de la publicación de la reseña anunciando la presente convocatoria en el Boletín Oficial de Navarra</w:t>
      </w:r>
      <w:r w:rsidRPr="00844A80">
        <w:rPr>
          <w:rFonts w:ascii="Calibri" w:eastAsia="Arial Unicode MS" w:hAnsi="Calibri" w:cs="Calibri"/>
          <w:b/>
        </w:rPr>
        <w:t xml:space="preserve">. </w:t>
      </w:r>
      <w:r w:rsidRPr="00844A80">
        <w:rPr>
          <w:rFonts w:ascii="Calibri" w:eastAsia="Arial Unicode MS" w:hAnsi="Calibri" w:cs="Calibri"/>
        </w:rPr>
        <w:t>Este plazo será improrrogable.</w:t>
      </w:r>
      <w:r w:rsidRPr="00844A80">
        <w:rPr>
          <w:rFonts w:ascii="Calibri" w:eastAsia="Arial Unicode MS" w:hAnsi="Calibri" w:cs="Calibri"/>
          <w:b/>
        </w:rPr>
        <w:t xml:space="preserve"> </w:t>
      </w:r>
    </w:p>
    <w:p w:rsidR="004D2409" w:rsidRDefault="004D2409" w:rsidP="001B19E4">
      <w:pPr>
        <w:spacing w:line="360" w:lineRule="auto"/>
        <w:jc w:val="both"/>
        <w:rPr>
          <w:rFonts w:ascii="Calibri" w:eastAsia="Arial Unicode MS" w:hAnsi="Calibri" w:cs="Calibri"/>
          <w:b/>
          <w:color w:val="0070C0"/>
        </w:rPr>
      </w:pPr>
    </w:p>
    <w:p w:rsidR="004D2409" w:rsidRPr="00144D3F" w:rsidRDefault="004D2409" w:rsidP="001B19E4">
      <w:pPr>
        <w:spacing w:line="360" w:lineRule="auto"/>
        <w:jc w:val="both"/>
        <w:rPr>
          <w:rFonts w:ascii="Calibri" w:eastAsia="Arial Unicode MS" w:hAnsi="Calibri" w:cs="Calibri"/>
          <w:b/>
          <w:color w:val="0070C0"/>
        </w:rPr>
      </w:pPr>
    </w:p>
    <w:p w:rsidR="001B19E4" w:rsidRPr="00FF5676" w:rsidRDefault="001B19E4" w:rsidP="001B19E4">
      <w:pPr>
        <w:spacing w:line="360" w:lineRule="auto"/>
        <w:jc w:val="both"/>
        <w:rPr>
          <w:rFonts w:ascii="Calibri" w:eastAsia="Arial Unicode MS" w:hAnsi="Calibri" w:cs="Calibri"/>
          <w:b/>
        </w:rPr>
      </w:pPr>
      <w:r w:rsidRPr="00FF5676">
        <w:rPr>
          <w:rFonts w:ascii="Calibri" w:eastAsia="Arial Unicode MS" w:hAnsi="Calibri" w:cs="Calibri"/>
          <w:b/>
        </w:rPr>
        <w:t>Base 5. Listas provisionales</w:t>
      </w: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Transcurrido el plazo de presentación de solicitudes, el Concejal Delegado de Presidencia, Función Pública y Seguridad Ciudadana  del Ayuntamiento de Zizur Mayor- Zizur </w:t>
      </w:r>
      <w:proofErr w:type="spellStart"/>
      <w:r w:rsidRPr="00FF5676">
        <w:rPr>
          <w:rFonts w:ascii="Calibri" w:eastAsia="Arial Unicode MS" w:hAnsi="Calibri" w:cs="Calibri"/>
        </w:rPr>
        <w:t>Nagusia</w:t>
      </w:r>
      <w:proofErr w:type="spellEnd"/>
      <w:r w:rsidRPr="00FF5676">
        <w:rPr>
          <w:rFonts w:ascii="Calibri" w:eastAsia="Arial Unicode MS" w:hAnsi="Calibri" w:cs="Calibri"/>
        </w:rPr>
        <w:t xml:space="preserve"> dictará Resolución aprobando las listas provisionales de aspirantes admitidos y excluidos y se harán públicas en el </w:t>
      </w:r>
      <w:r w:rsidRPr="00FF5676">
        <w:rPr>
          <w:rFonts w:ascii="Calibri" w:eastAsia="Arial Unicode MS" w:hAnsi="Calibri" w:cs="Calibri"/>
        </w:rPr>
        <w:lastRenderedPageBreak/>
        <w:t xml:space="preserve">tablón de anuncios del Ayuntamiento de Zizur Mayor- Zizur </w:t>
      </w:r>
      <w:proofErr w:type="spellStart"/>
      <w:r w:rsidRPr="00FF5676">
        <w:rPr>
          <w:rFonts w:ascii="Calibri" w:eastAsia="Arial Unicode MS" w:hAnsi="Calibri" w:cs="Calibri"/>
        </w:rPr>
        <w:t>Nagusia</w:t>
      </w:r>
      <w:proofErr w:type="spellEnd"/>
      <w:r w:rsidRPr="00FF5676">
        <w:rPr>
          <w:rFonts w:ascii="Calibri" w:eastAsia="Arial Unicode MS" w:hAnsi="Calibri" w:cs="Calibri"/>
        </w:rPr>
        <w:t xml:space="preserve">, </w:t>
      </w:r>
      <w:r>
        <w:rPr>
          <w:rFonts w:ascii="Calibri" w:eastAsia="Arial Unicode MS" w:hAnsi="Calibri" w:cs="Calibri"/>
        </w:rPr>
        <w:t xml:space="preserve">en la </w:t>
      </w:r>
      <w:hyperlink r:id="rId10" w:history="1">
        <w:r w:rsidRPr="00780231">
          <w:rPr>
            <w:rStyle w:val="Hipervnculo"/>
            <w:rFonts w:ascii="Calibri" w:hAnsi="Calibri" w:cs="Calibri"/>
          </w:rPr>
          <w:t>https://</w:t>
        </w:r>
        <w:proofErr w:type="spellStart"/>
        <w:r w:rsidRPr="00780231">
          <w:rPr>
            <w:rStyle w:val="Hipervnculo"/>
            <w:rFonts w:ascii="Calibri" w:hAnsi="Calibri" w:cs="Calibri"/>
          </w:rPr>
          <w:t>sedeelectronica.zizurmayor.es</w:t>
        </w:r>
        <w:proofErr w:type="spellEnd"/>
      </w:hyperlink>
      <w:r>
        <w:rPr>
          <w:rFonts w:ascii="Calibri" w:hAnsi="Calibri" w:cs="Calibri"/>
        </w:rPr>
        <w:t xml:space="preserve">, </w:t>
      </w:r>
      <w:r w:rsidRPr="00FF5676">
        <w:rPr>
          <w:rFonts w:ascii="Calibri" w:eastAsia="Arial Unicode MS" w:hAnsi="Calibri" w:cs="Calibri"/>
        </w:rPr>
        <w:t xml:space="preserve"> así como en la página web municipal.</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A partir de dicha fecha de publicación y dentro del plazo </w:t>
      </w:r>
      <w:r w:rsidRPr="00844A80">
        <w:rPr>
          <w:rFonts w:ascii="Calibri" w:eastAsia="Arial Unicode MS" w:hAnsi="Calibri" w:cs="Calibri"/>
        </w:rPr>
        <w:t>de dos días hábiles siguientes</w:t>
      </w:r>
      <w:r w:rsidRPr="00FF5676">
        <w:rPr>
          <w:rFonts w:ascii="Calibri" w:eastAsia="Arial Unicode MS" w:hAnsi="Calibri" w:cs="Calibri"/>
        </w:rPr>
        <w:t>, los aspirantes podrán formular reclamaciones o subsanar defectos de su instancia.</w:t>
      </w: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b/>
        </w:rPr>
      </w:pPr>
      <w:r w:rsidRPr="00FF5676">
        <w:rPr>
          <w:rFonts w:ascii="Calibri" w:eastAsia="Arial Unicode MS" w:hAnsi="Calibri" w:cs="Calibri"/>
          <w:b/>
        </w:rPr>
        <w:t>Base 6. Listas definitivas</w:t>
      </w: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Transcurrido el plazo de presentación de reclamaciones y una vez resueltas las mismas, el Concejal Delegado de Presidencia, Función Pública y Seguridad Ciudadana  del Ayuntamiento de Zizur Mayor- Zizur </w:t>
      </w:r>
      <w:proofErr w:type="spellStart"/>
      <w:r w:rsidRPr="00FF5676">
        <w:rPr>
          <w:rFonts w:ascii="Calibri" w:eastAsia="Arial Unicode MS" w:hAnsi="Calibri" w:cs="Calibri"/>
        </w:rPr>
        <w:t>Nagusia</w:t>
      </w:r>
      <w:proofErr w:type="spellEnd"/>
      <w:r w:rsidRPr="00FF5676">
        <w:rPr>
          <w:rFonts w:ascii="Calibri" w:eastAsia="Arial Unicode MS" w:hAnsi="Calibri" w:cs="Calibri"/>
        </w:rPr>
        <w:t xml:space="preserve">,  dictará Resolución aprobando las listas definitivas de aspirantes admitidos y excluidos y se harán públicas en tablón de anuncios del Ayuntamiento de Zizur Mayor- Zizur </w:t>
      </w:r>
      <w:proofErr w:type="spellStart"/>
      <w:r w:rsidRPr="00FF5676">
        <w:rPr>
          <w:rFonts w:ascii="Calibri" w:eastAsia="Arial Unicode MS" w:hAnsi="Calibri" w:cs="Calibri"/>
        </w:rPr>
        <w:t>Nagusia</w:t>
      </w:r>
      <w:proofErr w:type="spellEnd"/>
      <w:r w:rsidRPr="00FF5676">
        <w:rPr>
          <w:rFonts w:ascii="Calibri" w:eastAsia="Arial Unicode MS" w:hAnsi="Calibri" w:cs="Calibri"/>
        </w:rPr>
        <w:t xml:space="preserve">, </w:t>
      </w:r>
      <w:r>
        <w:rPr>
          <w:rFonts w:ascii="Calibri" w:eastAsia="Arial Unicode MS" w:hAnsi="Calibri" w:cs="Calibri"/>
        </w:rPr>
        <w:t xml:space="preserve">en la </w:t>
      </w:r>
      <w:hyperlink r:id="rId11" w:history="1">
        <w:r w:rsidRPr="00780231">
          <w:rPr>
            <w:rStyle w:val="Hipervnculo"/>
            <w:rFonts w:ascii="Calibri" w:hAnsi="Calibri" w:cs="Calibri"/>
          </w:rPr>
          <w:t>https://</w:t>
        </w:r>
        <w:proofErr w:type="spellStart"/>
        <w:r w:rsidRPr="00780231">
          <w:rPr>
            <w:rStyle w:val="Hipervnculo"/>
            <w:rFonts w:ascii="Calibri" w:hAnsi="Calibri" w:cs="Calibri"/>
          </w:rPr>
          <w:t>sedeelectronica.zizurmayor.es</w:t>
        </w:r>
        <w:proofErr w:type="spellEnd"/>
      </w:hyperlink>
      <w:r>
        <w:rPr>
          <w:rFonts w:ascii="Calibri" w:hAnsi="Calibri" w:cs="Calibri"/>
        </w:rPr>
        <w:t xml:space="preserve">, </w:t>
      </w:r>
      <w:r w:rsidRPr="00FF5676">
        <w:rPr>
          <w:rFonts w:ascii="Calibri" w:eastAsia="Arial Unicode MS" w:hAnsi="Calibri" w:cs="Calibri"/>
        </w:rPr>
        <w:t xml:space="preserve"> así como en la página web</w:t>
      </w:r>
      <w:r>
        <w:rPr>
          <w:rFonts w:ascii="Calibri" w:eastAsia="Arial Unicode MS" w:hAnsi="Calibri" w:cs="Calibri"/>
        </w:rPr>
        <w:t xml:space="preserve"> municipal</w:t>
      </w:r>
      <w:r w:rsidRPr="00FF5676">
        <w:rPr>
          <w:rFonts w:ascii="Calibri" w:eastAsia="Arial Unicode MS" w:hAnsi="Calibri" w:cs="Calibri"/>
        </w:rPr>
        <w:t>, junto con la fecha y lugar de realización de las pruebas de selección previstas en la base octava de la presente convocatoria.</w:t>
      </w:r>
    </w:p>
    <w:p w:rsidR="001B19E4" w:rsidRDefault="001B19E4" w:rsidP="001B19E4">
      <w:pPr>
        <w:spacing w:line="360" w:lineRule="auto"/>
        <w:jc w:val="both"/>
        <w:rPr>
          <w:rFonts w:ascii="Calibri" w:eastAsia="Arial Unicode MS" w:hAnsi="Calibri" w:cs="Calibri"/>
        </w:rPr>
      </w:pPr>
    </w:p>
    <w:p w:rsidR="00B064D1" w:rsidRPr="00B064D1" w:rsidRDefault="00B064D1" w:rsidP="00B064D1">
      <w:pPr>
        <w:spacing w:line="360" w:lineRule="auto"/>
        <w:jc w:val="both"/>
        <w:rPr>
          <w:rFonts w:ascii="Calibri" w:eastAsia="Arial Unicode MS" w:hAnsi="Calibri" w:cs="Calibri"/>
        </w:rPr>
      </w:pPr>
      <w:r w:rsidRPr="00844A80">
        <w:rPr>
          <w:rFonts w:ascii="Calibri" w:eastAsia="Arial Unicode MS" w:hAnsi="Calibri" w:cs="Calibri"/>
        </w:rPr>
        <w:t>No procederá la devolución de los derechos de examen en los supuestos de exclusión por causa imputable a las personas aspirantes.</w:t>
      </w:r>
    </w:p>
    <w:p w:rsidR="00B064D1" w:rsidRPr="00FF5676" w:rsidRDefault="00B064D1" w:rsidP="001B19E4">
      <w:pPr>
        <w:spacing w:line="360" w:lineRule="auto"/>
        <w:jc w:val="both"/>
        <w:rPr>
          <w:rFonts w:ascii="Calibri" w:eastAsia="Arial Unicode MS" w:hAnsi="Calibri" w:cs="Calibri"/>
        </w:rPr>
      </w:pPr>
    </w:p>
    <w:p w:rsidR="001B19E4"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El hecho de figurar en las relaciones de admitidos no prejuzga que se reconozca a los interesados la posesión de los requisitos exigidos en la presente convocatoria. Cuando del examen de la documentación que deben presentar los aspirantes en el momento de su llamamiento para la contratación, se desprenda que no poseen alguno de los requisitos exigidos en tiempo o en forma, los interesados decaerán de todos los derechos que pudieran derivarse de su participación en esta convocatoria.</w:t>
      </w:r>
    </w:p>
    <w:p w:rsidR="00B064D1" w:rsidRDefault="00B064D1" w:rsidP="001B19E4">
      <w:pPr>
        <w:spacing w:line="360" w:lineRule="auto"/>
        <w:jc w:val="both"/>
        <w:rPr>
          <w:rFonts w:ascii="Calibri" w:eastAsia="Arial Unicode MS" w:hAnsi="Calibri" w:cs="Calibri"/>
        </w:rPr>
      </w:pPr>
    </w:p>
    <w:p w:rsidR="00B064D1" w:rsidRPr="00FF5676" w:rsidRDefault="00B064D1"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b/>
        </w:rPr>
      </w:pPr>
      <w:r w:rsidRPr="00FF5676">
        <w:rPr>
          <w:rFonts w:ascii="Calibri" w:eastAsia="Arial Unicode MS" w:hAnsi="Calibri" w:cs="Calibri"/>
          <w:b/>
        </w:rPr>
        <w:lastRenderedPageBreak/>
        <w:t>Base 7. Tribunal calificador</w:t>
      </w:r>
    </w:p>
    <w:p w:rsidR="001B19E4" w:rsidRPr="00FF5676" w:rsidRDefault="001B19E4" w:rsidP="001B19E4">
      <w:pPr>
        <w:spacing w:line="360" w:lineRule="auto"/>
        <w:jc w:val="both"/>
        <w:rPr>
          <w:rFonts w:ascii="Calibri" w:eastAsia="Arial Unicode MS" w:hAnsi="Calibri" w:cs="Calibri"/>
          <w:b/>
        </w:rPr>
      </w:pPr>
    </w:p>
    <w:p w:rsidR="001B19E4" w:rsidRPr="00844A80"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El </w:t>
      </w:r>
      <w:r w:rsidRPr="00844A80">
        <w:rPr>
          <w:rFonts w:ascii="Calibri" w:eastAsia="Arial Unicode MS" w:hAnsi="Calibri" w:cs="Calibri"/>
        </w:rPr>
        <w:t>Tribunal estará compuesto por los siguientes miembros:</w:t>
      </w:r>
    </w:p>
    <w:p w:rsidR="00144D3F" w:rsidRPr="00844A80" w:rsidRDefault="00144D3F" w:rsidP="00144D3F">
      <w:pPr>
        <w:spacing w:line="360" w:lineRule="auto"/>
        <w:ind w:left="1065"/>
        <w:jc w:val="both"/>
        <w:rPr>
          <w:rFonts w:ascii="Calibri" w:eastAsia="Arial Unicode MS" w:hAnsi="Calibri" w:cs="Calibri"/>
          <w:u w:val="single"/>
        </w:rPr>
      </w:pPr>
    </w:p>
    <w:p w:rsidR="00144D3F" w:rsidRPr="00844A80" w:rsidRDefault="00144D3F" w:rsidP="00144D3F">
      <w:pPr>
        <w:spacing w:line="360" w:lineRule="auto"/>
        <w:ind w:left="1065"/>
        <w:jc w:val="both"/>
        <w:rPr>
          <w:rFonts w:ascii="Calibri" w:eastAsia="Arial Unicode MS" w:hAnsi="Calibri" w:cs="Calibri"/>
        </w:rPr>
      </w:pPr>
      <w:r w:rsidRPr="00844A80">
        <w:rPr>
          <w:rFonts w:ascii="Calibri" w:eastAsia="Arial Unicode MS" w:hAnsi="Calibri" w:cs="Calibri"/>
          <w:u w:val="single"/>
        </w:rPr>
        <w:t>Presidente</w:t>
      </w:r>
      <w:r w:rsidRPr="00844A80">
        <w:rPr>
          <w:rFonts w:ascii="Calibri" w:eastAsia="Arial Unicode MS" w:hAnsi="Calibri" w:cs="Calibri"/>
        </w:rPr>
        <w:t xml:space="preserve">: Don Andoni Serrano Zabalza, Concejal Delegado de Presidencia, Función Pública y Seguridad Ciudadana. </w:t>
      </w:r>
    </w:p>
    <w:p w:rsidR="00144D3F" w:rsidRPr="00844A80" w:rsidRDefault="00144D3F" w:rsidP="00144D3F">
      <w:pPr>
        <w:spacing w:line="360" w:lineRule="auto"/>
        <w:ind w:left="1065"/>
        <w:jc w:val="both"/>
        <w:rPr>
          <w:rFonts w:ascii="Calibri" w:eastAsia="Arial Unicode MS" w:hAnsi="Calibri" w:cs="Calibri"/>
        </w:rPr>
      </w:pPr>
      <w:r w:rsidRPr="00844A80">
        <w:rPr>
          <w:rFonts w:ascii="Calibri" w:eastAsia="Arial Unicode MS" w:hAnsi="Calibri" w:cs="Calibri"/>
        </w:rPr>
        <w:t xml:space="preserve">Suplente: Don Jon Gondán Cabrea, Alcalde del Ayuntamiento de Zizur Mayor- Zizur </w:t>
      </w:r>
      <w:proofErr w:type="spellStart"/>
      <w:r w:rsidRPr="00844A80">
        <w:rPr>
          <w:rFonts w:ascii="Calibri" w:eastAsia="Arial Unicode MS" w:hAnsi="Calibri" w:cs="Calibri"/>
        </w:rPr>
        <w:t>Nagusia</w:t>
      </w:r>
      <w:proofErr w:type="spellEnd"/>
      <w:r w:rsidRPr="00844A80">
        <w:rPr>
          <w:rFonts w:ascii="Calibri" w:eastAsia="Arial Unicode MS" w:hAnsi="Calibri" w:cs="Calibri"/>
        </w:rPr>
        <w:t xml:space="preserve">. </w:t>
      </w:r>
    </w:p>
    <w:p w:rsidR="00144D3F" w:rsidRPr="00844A80" w:rsidRDefault="00144D3F" w:rsidP="00144D3F">
      <w:pPr>
        <w:spacing w:line="360" w:lineRule="auto"/>
        <w:ind w:left="1062" w:firstLine="3"/>
        <w:jc w:val="both"/>
        <w:rPr>
          <w:rStyle w:val="fontstyle01"/>
          <w:rFonts w:ascii="Calibri" w:hAnsi="Calibri" w:cs="Calibri"/>
          <w:color w:val="auto"/>
        </w:rPr>
      </w:pPr>
      <w:r w:rsidRPr="00844A80">
        <w:rPr>
          <w:rStyle w:val="fontstyle01"/>
          <w:rFonts w:ascii="Calibri" w:hAnsi="Calibri" w:cs="Calibri"/>
          <w:color w:val="auto"/>
          <w:u w:val="single"/>
        </w:rPr>
        <w:t>1ª Vocal</w:t>
      </w:r>
      <w:r w:rsidRPr="00844A80">
        <w:rPr>
          <w:rStyle w:val="fontstyle01"/>
          <w:rFonts w:ascii="Calibri" w:hAnsi="Calibri" w:cs="Calibri"/>
          <w:color w:val="auto"/>
        </w:rPr>
        <w:t xml:space="preserve">: Dª Ana Onaindia </w:t>
      </w:r>
      <w:proofErr w:type="spellStart"/>
      <w:r w:rsidRPr="00844A80">
        <w:rPr>
          <w:rStyle w:val="fontstyle01"/>
          <w:rFonts w:ascii="Calibri" w:hAnsi="Calibri" w:cs="Calibri"/>
          <w:color w:val="auto"/>
        </w:rPr>
        <w:t>Salaberría</w:t>
      </w:r>
      <w:proofErr w:type="spellEnd"/>
      <w:r w:rsidRPr="00844A80">
        <w:rPr>
          <w:rStyle w:val="fontstyle01"/>
          <w:rFonts w:ascii="Calibri" w:hAnsi="Calibri" w:cs="Calibri"/>
          <w:color w:val="auto"/>
        </w:rPr>
        <w:t>. Jefa del Negociado de Fomento Deportivo del Instituto</w:t>
      </w:r>
      <w:r w:rsidRPr="00844A80">
        <w:rPr>
          <w:rFonts w:ascii="Calibri" w:hAnsi="Calibri" w:cs="Calibri"/>
        </w:rPr>
        <w:t xml:space="preserve"> </w:t>
      </w:r>
      <w:r w:rsidRPr="00844A80">
        <w:rPr>
          <w:rStyle w:val="fontstyle01"/>
          <w:rFonts w:ascii="Calibri" w:hAnsi="Calibri" w:cs="Calibri"/>
          <w:color w:val="auto"/>
        </w:rPr>
        <w:t>Navarro del Deporte del Gobierno de Navarra.</w:t>
      </w:r>
    </w:p>
    <w:p w:rsidR="00144D3F" w:rsidRPr="00844A80" w:rsidRDefault="00144D3F" w:rsidP="00144D3F">
      <w:pPr>
        <w:spacing w:line="360" w:lineRule="auto"/>
        <w:ind w:left="1062" w:firstLine="3"/>
        <w:jc w:val="both"/>
        <w:rPr>
          <w:rStyle w:val="fontstyle01"/>
          <w:rFonts w:ascii="Calibri" w:hAnsi="Calibri" w:cs="Calibri"/>
          <w:color w:val="auto"/>
        </w:rPr>
      </w:pPr>
      <w:r w:rsidRPr="00844A80">
        <w:rPr>
          <w:rStyle w:val="fontstyle01"/>
          <w:rFonts w:ascii="Calibri" w:hAnsi="Calibri" w:cs="Calibri"/>
          <w:color w:val="auto"/>
        </w:rPr>
        <w:t xml:space="preserve">Suplente: Dª Begoña Echeverria </w:t>
      </w:r>
      <w:proofErr w:type="spellStart"/>
      <w:r w:rsidRPr="00844A80">
        <w:rPr>
          <w:rStyle w:val="fontstyle01"/>
          <w:rFonts w:ascii="Calibri" w:hAnsi="Calibri" w:cs="Calibri"/>
          <w:color w:val="auto"/>
        </w:rPr>
        <w:t>Beroiz</w:t>
      </w:r>
      <w:proofErr w:type="spellEnd"/>
      <w:r w:rsidRPr="00844A80">
        <w:rPr>
          <w:rStyle w:val="fontstyle01"/>
          <w:rFonts w:ascii="Calibri" w:hAnsi="Calibri" w:cs="Calibri"/>
          <w:color w:val="auto"/>
        </w:rPr>
        <w:t>. Jefa de la Sección de Promoción Deportiva del</w:t>
      </w:r>
      <w:r w:rsidRPr="00844A80">
        <w:rPr>
          <w:rFonts w:ascii="Calibri" w:hAnsi="Calibri" w:cs="Calibri"/>
        </w:rPr>
        <w:br/>
      </w:r>
      <w:r w:rsidRPr="00844A80">
        <w:rPr>
          <w:rStyle w:val="fontstyle01"/>
          <w:rFonts w:ascii="Calibri" w:hAnsi="Calibri" w:cs="Calibri"/>
          <w:color w:val="auto"/>
        </w:rPr>
        <w:t>Instituto Navarro del Deporte del Gobierno de Navarra</w:t>
      </w:r>
    </w:p>
    <w:p w:rsidR="00144D3F" w:rsidRPr="00844A80" w:rsidRDefault="00144D3F" w:rsidP="00144D3F">
      <w:pPr>
        <w:spacing w:line="360" w:lineRule="auto"/>
        <w:ind w:left="1062" w:firstLine="3"/>
        <w:rPr>
          <w:rFonts w:ascii="Calibri" w:eastAsia="Times New Roman" w:hAnsi="Calibri" w:cs="Calibri"/>
        </w:rPr>
      </w:pPr>
      <w:r w:rsidRPr="00844A80">
        <w:rPr>
          <w:rFonts w:ascii="Calibri" w:eastAsia="Arial Unicode MS" w:hAnsi="Calibri" w:cs="Calibri"/>
          <w:u w:val="single"/>
        </w:rPr>
        <w:t>2º Vocal</w:t>
      </w:r>
      <w:proofErr w:type="gramStart"/>
      <w:r w:rsidRPr="00844A80">
        <w:rPr>
          <w:rFonts w:ascii="Calibri" w:eastAsia="Arial Unicode MS" w:hAnsi="Calibri" w:cs="Calibri"/>
        </w:rPr>
        <w:t>:  D</w:t>
      </w:r>
      <w:proofErr w:type="gramEnd"/>
      <w:r w:rsidRPr="00844A80">
        <w:rPr>
          <w:rFonts w:ascii="Calibri" w:eastAsia="Arial Unicode MS" w:hAnsi="Calibri" w:cs="Calibri"/>
        </w:rPr>
        <w:t>.</w:t>
      </w:r>
      <w:r w:rsidRPr="00844A80">
        <w:rPr>
          <w:rFonts w:ascii="Calibri" w:eastAsia="Times New Roman" w:hAnsi="Calibri" w:cs="Calibri"/>
        </w:rPr>
        <w:t xml:space="preserve"> Daniel Martínez Aguado. Técnico deportivo municipal del Ayuntamiento de Pamplona (Col. COLEF Nº 65.088). </w:t>
      </w:r>
    </w:p>
    <w:p w:rsidR="00144D3F" w:rsidRPr="00844A80" w:rsidRDefault="00144D3F" w:rsidP="00144D3F">
      <w:pPr>
        <w:spacing w:line="360" w:lineRule="auto"/>
        <w:ind w:left="1062" w:firstLine="3"/>
        <w:rPr>
          <w:rStyle w:val="fontstyle01"/>
          <w:rFonts w:ascii="Calibri" w:hAnsi="Calibri" w:cs="Calibri"/>
          <w:color w:val="auto"/>
        </w:rPr>
      </w:pPr>
      <w:r w:rsidRPr="00844A80">
        <w:rPr>
          <w:rStyle w:val="fontstyle01"/>
          <w:rFonts w:ascii="Calibri" w:hAnsi="Calibri" w:cs="Calibri"/>
          <w:color w:val="auto"/>
        </w:rPr>
        <w:t>Suplente</w:t>
      </w:r>
      <w:proofErr w:type="gramStart"/>
      <w:r w:rsidRPr="00844A80">
        <w:rPr>
          <w:rStyle w:val="fontstyle01"/>
          <w:rFonts w:ascii="Calibri" w:hAnsi="Calibri" w:cs="Calibri"/>
          <w:color w:val="auto"/>
        </w:rPr>
        <w:t>:  D</w:t>
      </w:r>
      <w:proofErr w:type="gramEnd"/>
      <w:r w:rsidRPr="00844A80">
        <w:rPr>
          <w:rStyle w:val="fontstyle01"/>
          <w:rFonts w:ascii="Calibri" w:hAnsi="Calibri" w:cs="Calibri"/>
          <w:color w:val="auto"/>
        </w:rPr>
        <w:t xml:space="preserve">ª  Raquel Astudillo </w:t>
      </w:r>
      <w:proofErr w:type="spellStart"/>
      <w:r w:rsidRPr="00844A80">
        <w:rPr>
          <w:rStyle w:val="fontstyle01"/>
          <w:rFonts w:ascii="Calibri" w:hAnsi="Calibri" w:cs="Calibri"/>
          <w:color w:val="auto"/>
        </w:rPr>
        <w:t>Marrodán</w:t>
      </w:r>
      <w:proofErr w:type="spellEnd"/>
      <w:r w:rsidRPr="00844A80">
        <w:rPr>
          <w:rStyle w:val="fontstyle01"/>
          <w:rFonts w:ascii="Calibri" w:hAnsi="Calibri" w:cs="Calibri"/>
          <w:color w:val="auto"/>
        </w:rPr>
        <w:t xml:space="preserve">. Técnica deportiva municipal del Ayuntamiento de San Adrián. </w:t>
      </w:r>
    </w:p>
    <w:p w:rsidR="0019609E" w:rsidRPr="00044A18" w:rsidRDefault="0019609E" w:rsidP="0019609E">
      <w:pPr>
        <w:spacing w:line="360" w:lineRule="auto"/>
        <w:ind w:left="1062"/>
        <w:jc w:val="both"/>
        <w:rPr>
          <w:rFonts w:ascii="Calibri" w:hAnsi="Calibri" w:cs="Calibri"/>
        </w:rPr>
      </w:pPr>
      <w:r w:rsidRPr="00044A18">
        <w:rPr>
          <w:rFonts w:ascii="Calibri" w:eastAsia="Arial Unicode MS" w:hAnsi="Calibri" w:cs="Calibri"/>
          <w:u w:val="single"/>
        </w:rPr>
        <w:t>3º Vocal</w:t>
      </w:r>
      <w:r w:rsidRPr="00044A18">
        <w:rPr>
          <w:rFonts w:ascii="Calibri" w:eastAsia="Arial Unicode MS" w:hAnsi="Calibri" w:cs="Calibri"/>
        </w:rPr>
        <w:t xml:space="preserve">: Mª Pilar </w:t>
      </w:r>
      <w:proofErr w:type="spellStart"/>
      <w:r w:rsidRPr="00044A18">
        <w:rPr>
          <w:rFonts w:ascii="Calibri" w:eastAsia="Arial Unicode MS" w:hAnsi="Calibri" w:cs="Calibri"/>
        </w:rPr>
        <w:t>Gillén</w:t>
      </w:r>
      <w:proofErr w:type="spellEnd"/>
      <w:r w:rsidRPr="00044A18">
        <w:rPr>
          <w:rFonts w:ascii="Calibri" w:eastAsia="Arial Unicode MS" w:hAnsi="Calibri" w:cs="Calibri"/>
        </w:rPr>
        <w:t xml:space="preserve"> </w:t>
      </w:r>
      <w:proofErr w:type="spellStart"/>
      <w:r w:rsidRPr="00044A18">
        <w:rPr>
          <w:rFonts w:ascii="Calibri" w:eastAsia="Arial Unicode MS" w:hAnsi="Calibri" w:cs="Calibri"/>
        </w:rPr>
        <w:t>Olóndriz</w:t>
      </w:r>
      <w:proofErr w:type="spellEnd"/>
      <w:r w:rsidRPr="00044A18">
        <w:rPr>
          <w:rFonts w:ascii="Calibri" w:hAnsi="Calibri" w:cs="Calibri"/>
        </w:rPr>
        <w:t>,  representante propuesto por la Comisión de Personal del Ayuntamiento de Zizur Mayor.</w:t>
      </w:r>
    </w:p>
    <w:p w:rsidR="0019609E" w:rsidRPr="00044A18" w:rsidRDefault="0019609E" w:rsidP="0019609E">
      <w:pPr>
        <w:spacing w:line="360" w:lineRule="auto"/>
        <w:ind w:left="1062"/>
        <w:jc w:val="both"/>
        <w:rPr>
          <w:rFonts w:ascii="Calibri" w:hAnsi="Calibri" w:cs="Calibri"/>
        </w:rPr>
      </w:pPr>
      <w:r w:rsidRPr="00044A18">
        <w:rPr>
          <w:rFonts w:ascii="Calibri" w:eastAsia="Arial Unicode MS" w:hAnsi="Calibri" w:cs="Arial Unicode MS"/>
        </w:rPr>
        <w:t>Suplente: Dª Olga Millán</w:t>
      </w:r>
      <w:r>
        <w:rPr>
          <w:rFonts w:ascii="Calibri" w:eastAsia="Arial Unicode MS" w:hAnsi="Calibri" w:cs="Arial Unicode MS"/>
        </w:rPr>
        <w:t xml:space="preserve"> G</w:t>
      </w:r>
      <w:r w:rsidRPr="00044A18">
        <w:rPr>
          <w:rFonts w:ascii="Calibri" w:eastAsia="Arial Unicode MS" w:hAnsi="Calibri" w:cs="Arial Unicode MS"/>
        </w:rPr>
        <w:t>o</w:t>
      </w:r>
      <w:r>
        <w:rPr>
          <w:rFonts w:ascii="Calibri" w:eastAsia="Arial Unicode MS" w:hAnsi="Calibri" w:cs="Arial Unicode MS"/>
        </w:rPr>
        <w:t>i</w:t>
      </w:r>
      <w:r w:rsidRPr="00044A18">
        <w:rPr>
          <w:rFonts w:ascii="Calibri" w:eastAsia="Arial Unicode MS" w:hAnsi="Calibri" w:cs="Arial Unicode MS"/>
        </w:rPr>
        <w:t>c</w:t>
      </w:r>
      <w:r>
        <w:rPr>
          <w:rFonts w:ascii="Calibri" w:eastAsia="Arial Unicode MS" w:hAnsi="Calibri" w:cs="Arial Unicode MS"/>
        </w:rPr>
        <w:t>o</w:t>
      </w:r>
      <w:r w:rsidRPr="00044A18">
        <w:rPr>
          <w:rFonts w:ascii="Calibri" w:eastAsia="Arial Unicode MS" w:hAnsi="Calibri" w:cs="Arial Unicode MS"/>
        </w:rPr>
        <w:t xml:space="preserve">echea, </w:t>
      </w:r>
      <w:r w:rsidRPr="00044A18">
        <w:rPr>
          <w:rFonts w:ascii="Calibri" w:hAnsi="Calibri" w:cs="Calibri"/>
        </w:rPr>
        <w:t>representante propuesto por la Comisión de Personal del Ayuntamiento de Zizur Mayor.</w:t>
      </w:r>
    </w:p>
    <w:p w:rsidR="001B19E4" w:rsidRPr="00844A80" w:rsidRDefault="001B19E4" w:rsidP="001B19E4">
      <w:pPr>
        <w:spacing w:line="360" w:lineRule="auto"/>
        <w:ind w:left="1062" w:firstLine="3"/>
        <w:jc w:val="both"/>
        <w:rPr>
          <w:rFonts w:ascii="Calibri" w:eastAsia="Arial Unicode MS" w:hAnsi="Calibri" w:cs="Calibri"/>
        </w:rPr>
      </w:pPr>
      <w:bookmarkStart w:id="0" w:name="_GoBack"/>
      <w:bookmarkEnd w:id="0"/>
      <w:r w:rsidRPr="00844A80">
        <w:rPr>
          <w:rFonts w:ascii="Calibri" w:eastAsia="Arial Unicode MS" w:hAnsi="Calibri" w:cs="Calibri"/>
          <w:u w:val="single"/>
        </w:rPr>
        <w:t>Vocal- Secretaria</w:t>
      </w:r>
      <w:r w:rsidRPr="00844A80">
        <w:rPr>
          <w:rFonts w:ascii="Calibri" w:eastAsia="Arial Unicode MS" w:hAnsi="Calibri" w:cs="Calibri"/>
        </w:rPr>
        <w:t xml:space="preserve">: doña Cristina Fabo Legarda, Secretaria del Ayuntamiento de Zizur Mayor- Zizur </w:t>
      </w:r>
      <w:proofErr w:type="spellStart"/>
      <w:r w:rsidRPr="00844A80">
        <w:rPr>
          <w:rFonts w:ascii="Calibri" w:eastAsia="Arial Unicode MS" w:hAnsi="Calibri" w:cs="Calibri"/>
        </w:rPr>
        <w:t>Nagusia</w:t>
      </w:r>
      <w:proofErr w:type="spellEnd"/>
      <w:r w:rsidRPr="00844A80">
        <w:rPr>
          <w:rFonts w:ascii="Calibri" w:eastAsia="Arial Unicode MS" w:hAnsi="Calibri" w:cs="Calibri"/>
        </w:rPr>
        <w:t xml:space="preserve">. </w:t>
      </w:r>
    </w:p>
    <w:p w:rsidR="001B19E4" w:rsidRPr="00844A80" w:rsidRDefault="001B19E4" w:rsidP="001B19E4">
      <w:pPr>
        <w:spacing w:line="360" w:lineRule="auto"/>
        <w:ind w:left="1062"/>
        <w:jc w:val="both"/>
        <w:rPr>
          <w:rFonts w:ascii="Calibri" w:eastAsia="Arial Unicode MS" w:hAnsi="Calibri" w:cs="Calibri"/>
        </w:rPr>
      </w:pPr>
      <w:r w:rsidRPr="00844A80">
        <w:rPr>
          <w:rFonts w:ascii="Calibri" w:eastAsia="Arial Unicode MS" w:hAnsi="Calibri" w:cs="Calibri"/>
        </w:rPr>
        <w:t xml:space="preserve">Suplente Doña Isabel Abadía Sanz, Técnica de Administración Pública y RRHH, del Ayuntamiento de Zizur Mayor- Zizur </w:t>
      </w:r>
      <w:proofErr w:type="spellStart"/>
      <w:r w:rsidRPr="00844A80">
        <w:rPr>
          <w:rFonts w:ascii="Calibri" w:eastAsia="Arial Unicode MS" w:hAnsi="Calibri" w:cs="Calibri"/>
        </w:rPr>
        <w:t>Nagusia</w:t>
      </w:r>
      <w:proofErr w:type="spellEnd"/>
      <w:r w:rsidRPr="00844A80">
        <w:rPr>
          <w:rFonts w:ascii="Calibri" w:eastAsia="Arial Unicode MS" w:hAnsi="Calibri" w:cs="Calibri"/>
        </w:rPr>
        <w:t xml:space="preserve">. </w:t>
      </w:r>
    </w:p>
    <w:p w:rsidR="001B19E4" w:rsidRPr="00844A80" w:rsidRDefault="001B19E4" w:rsidP="001B19E4">
      <w:pPr>
        <w:spacing w:line="360" w:lineRule="auto"/>
        <w:ind w:left="1065"/>
        <w:jc w:val="both"/>
        <w:rPr>
          <w:rFonts w:ascii="Calibri" w:eastAsia="Arial Unicode MS" w:hAnsi="Calibri" w:cs="Calibri"/>
        </w:rPr>
      </w:pPr>
    </w:p>
    <w:p w:rsidR="001B19E4" w:rsidRPr="00FF5676" w:rsidRDefault="001B19E4" w:rsidP="001B19E4">
      <w:pPr>
        <w:shd w:val="clear" w:color="auto" w:fill="FFFFFF"/>
        <w:spacing w:after="240" w:line="360" w:lineRule="auto"/>
        <w:jc w:val="both"/>
        <w:rPr>
          <w:rFonts w:ascii="Calibri" w:eastAsia="Arial Unicode MS" w:hAnsi="Calibri" w:cs="Calibri"/>
        </w:rPr>
      </w:pPr>
      <w:r w:rsidRPr="00FF5676">
        <w:rPr>
          <w:rFonts w:ascii="Calibri" w:eastAsia="Arial Unicode MS" w:hAnsi="Calibri" w:cs="Calibri"/>
        </w:rPr>
        <w:t>7.2. El Tribunal deberá constituirse antes de la prueba selectiva.</w:t>
      </w:r>
    </w:p>
    <w:p w:rsidR="001B19E4" w:rsidRPr="00FF5676" w:rsidRDefault="001B19E4" w:rsidP="001B19E4">
      <w:pPr>
        <w:shd w:val="clear" w:color="auto" w:fill="FFFFFF"/>
        <w:spacing w:after="240" w:line="360" w:lineRule="auto"/>
        <w:jc w:val="both"/>
        <w:rPr>
          <w:rFonts w:ascii="Calibri" w:eastAsia="Arial Unicode MS" w:hAnsi="Calibri" w:cs="Calibri"/>
        </w:rPr>
      </w:pPr>
      <w:r w:rsidRPr="00FF5676">
        <w:rPr>
          <w:rFonts w:ascii="Calibri" w:eastAsia="Arial Unicode MS" w:hAnsi="Calibri" w:cs="Calibri"/>
        </w:rPr>
        <w:t>El Tribunal no podrá constituirse ni actuar sin la asistencia de, al menos, la mayoría absoluta de sus miembros.</w:t>
      </w:r>
    </w:p>
    <w:p w:rsidR="001B19E4" w:rsidRPr="00FF5676" w:rsidRDefault="001B19E4" w:rsidP="001B19E4">
      <w:pPr>
        <w:shd w:val="clear" w:color="auto" w:fill="FFFFFF"/>
        <w:spacing w:after="240" w:line="360" w:lineRule="auto"/>
        <w:jc w:val="both"/>
        <w:rPr>
          <w:rFonts w:ascii="Calibri" w:eastAsia="Arial Unicode MS" w:hAnsi="Calibri" w:cs="Calibri"/>
        </w:rPr>
      </w:pPr>
      <w:r w:rsidRPr="00FF5676">
        <w:rPr>
          <w:rFonts w:ascii="Calibri" w:eastAsia="Arial Unicode MS" w:hAnsi="Calibri" w:cs="Calibri"/>
        </w:rPr>
        <w:lastRenderedPageBreak/>
        <w:t>Asimismo, para la válida constitución del Tribunal se requerirá la presencia del Presidente y del Secretario.</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7.3. El Tribunal resolverá por mayoría todas las cuestiones que puedan plantearse en relación con la interpretación y aplicación de las bases de la convocatoria. En caso de empate, el Presidente podrá hacer uso de su voto de calidad.</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hd w:val="clear" w:color="auto" w:fill="FFFFFF"/>
        <w:spacing w:after="240" w:line="360" w:lineRule="auto"/>
        <w:jc w:val="both"/>
        <w:rPr>
          <w:rFonts w:ascii="Calibri" w:eastAsia="Arial Unicode MS" w:hAnsi="Calibri" w:cs="Calibri"/>
        </w:rPr>
      </w:pPr>
      <w:r w:rsidRPr="00FF5676">
        <w:rPr>
          <w:rFonts w:ascii="Calibri" w:eastAsia="Arial Unicode MS" w:hAnsi="Calibri" w:cs="Calibri"/>
        </w:rPr>
        <w:t>7.4. El Tribunal podrá incorporar asesores especialistas para la prueba. Dichos asesores se limitarán al ejercicio de sus especialidades técnicas y colaborarán con el Tribunal con base exclusivamente a éstas.</w:t>
      </w:r>
    </w:p>
    <w:p w:rsidR="001B19E4" w:rsidRPr="00FF5676" w:rsidRDefault="001B19E4" w:rsidP="001B19E4">
      <w:pPr>
        <w:shd w:val="clear" w:color="auto" w:fill="FFFFFF"/>
        <w:spacing w:after="240" w:line="360" w:lineRule="auto"/>
        <w:jc w:val="both"/>
        <w:rPr>
          <w:rFonts w:ascii="Calibri" w:eastAsia="Arial Unicode MS" w:hAnsi="Calibri" w:cs="Calibri"/>
        </w:rPr>
      </w:pPr>
    </w:p>
    <w:p w:rsidR="001B19E4" w:rsidRPr="00844A80" w:rsidRDefault="001B19E4" w:rsidP="001B19E4">
      <w:pPr>
        <w:spacing w:line="360" w:lineRule="auto"/>
        <w:jc w:val="both"/>
        <w:rPr>
          <w:rFonts w:ascii="Calibri" w:eastAsia="Arial Unicode MS" w:hAnsi="Calibri" w:cs="Calibri"/>
          <w:b/>
        </w:rPr>
      </w:pPr>
      <w:r w:rsidRPr="00844A80">
        <w:rPr>
          <w:rFonts w:ascii="Calibri" w:eastAsia="Arial Unicode MS" w:hAnsi="Calibri" w:cs="Calibri"/>
          <w:b/>
        </w:rPr>
        <w:t>Base 8.  Desarrollo y valoración del proceso de selección</w:t>
      </w: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8.1 En el mismo acto aprobatorio de la lista definitiva de personas aspirantes admitidas y excluidas, se determinarán el lugar, fecha y hora de comienzo de las pruebas correspondientes al proceso de selección.</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8.2 Desarrollo de la oposición.</w:t>
      </w:r>
    </w:p>
    <w:p w:rsidR="001B19E4" w:rsidRPr="00FF5676" w:rsidRDefault="001B19E4" w:rsidP="001B19E4">
      <w:pPr>
        <w:pStyle w:val="foral-f-firma-c"/>
        <w:spacing w:line="360" w:lineRule="auto"/>
        <w:jc w:val="both"/>
        <w:rPr>
          <w:rFonts w:ascii="Calibri" w:hAnsi="Calibri" w:cs="Calibri"/>
        </w:rPr>
      </w:pPr>
      <w:r w:rsidRPr="00FF5676">
        <w:rPr>
          <w:rFonts w:ascii="Calibri" w:hAnsi="Calibri" w:cs="Calibri"/>
        </w:rPr>
        <w:t xml:space="preserve">La oposición se desarrollará en la forma indicada en las presentes bases. </w:t>
      </w:r>
    </w:p>
    <w:p w:rsidR="001B19E4" w:rsidRPr="00FF5676" w:rsidRDefault="001B19E4" w:rsidP="001B19E4">
      <w:pPr>
        <w:pStyle w:val="foral-f-parrafo-3lineas-t5-c"/>
        <w:shd w:val="clear" w:color="auto" w:fill="FFFFFF"/>
        <w:spacing w:before="0" w:beforeAutospacing="0" w:after="240" w:afterAutospacing="0" w:line="360" w:lineRule="auto"/>
        <w:jc w:val="both"/>
        <w:rPr>
          <w:rFonts w:ascii="Calibri" w:hAnsi="Calibri" w:cs="Calibri"/>
          <w:color w:val="333333"/>
        </w:rPr>
      </w:pPr>
      <w:r w:rsidRPr="00FF5676">
        <w:rPr>
          <w:rFonts w:ascii="Calibri" w:hAnsi="Calibri" w:cs="Calibri"/>
          <w:color w:val="333333"/>
        </w:rPr>
        <w:t>La oposición constará de tres pruebas en las cuales se valorarán los conocimientos teórico - prácticos de las personas aspirantes sobre la actividad del puesto de trabajo:</w:t>
      </w:r>
    </w:p>
    <w:p w:rsidR="001B19E4" w:rsidRPr="00FF5676" w:rsidRDefault="001B19E4" w:rsidP="001B19E4">
      <w:pPr>
        <w:pStyle w:val="foral-f-parrafo-c"/>
        <w:shd w:val="clear" w:color="auto" w:fill="FFFFFF"/>
        <w:spacing w:line="360" w:lineRule="auto"/>
        <w:jc w:val="both"/>
        <w:rPr>
          <w:rFonts w:ascii="Calibri" w:hAnsi="Calibri" w:cs="Calibri"/>
          <w:color w:val="333333"/>
        </w:rPr>
      </w:pPr>
      <w:r w:rsidRPr="00FF5676">
        <w:rPr>
          <w:rFonts w:ascii="Calibri" w:hAnsi="Calibri" w:cs="Calibri"/>
          <w:color w:val="333333"/>
        </w:rPr>
        <w:t xml:space="preserve">a) La primera prueba. Consistirá en </w:t>
      </w:r>
      <w:r w:rsidRPr="00FF5676">
        <w:rPr>
          <w:rFonts w:ascii="Calibri" w:hAnsi="Calibri" w:cs="Calibri"/>
        </w:rPr>
        <w:t>cuestionario tipo “test” de respuesta múltiple formado por 40 preguntas</w:t>
      </w:r>
      <w:r w:rsidRPr="00FF5676">
        <w:rPr>
          <w:rFonts w:ascii="Calibri" w:hAnsi="Calibri" w:cs="Calibri"/>
          <w:color w:val="333333"/>
        </w:rPr>
        <w:t xml:space="preserve"> con tres opciones de respuesta , a las que se incorporarán cinco preguntas más como reserva,  sobre conocimientos tanto generales como específicos de las actividades del puesto de trabajo, y en la que solamente una de las respuestas será la correcta. Las preguntas tendrán relación con los temas recogidos en el Anexo III. </w:t>
      </w:r>
    </w:p>
    <w:p w:rsidR="001B19E4" w:rsidRPr="00FF5676" w:rsidRDefault="001B19E4" w:rsidP="001B19E4">
      <w:pPr>
        <w:pStyle w:val="foral-f-parrafo-3lineas-t5-c"/>
        <w:shd w:val="clear" w:color="auto" w:fill="FFFFFF"/>
        <w:spacing w:before="0" w:beforeAutospacing="0" w:after="240" w:afterAutospacing="0" w:line="360" w:lineRule="auto"/>
        <w:jc w:val="both"/>
        <w:rPr>
          <w:rFonts w:ascii="Calibri" w:hAnsi="Calibri" w:cs="Calibri"/>
        </w:rPr>
      </w:pPr>
      <w:r w:rsidRPr="00FF5676">
        <w:rPr>
          <w:rFonts w:ascii="Calibri" w:hAnsi="Calibri" w:cs="Calibri"/>
        </w:rPr>
        <w:lastRenderedPageBreak/>
        <w:t xml:space="preserve">La prueba se valorará </w:t>
      </w:r>
      <w:r w:rsidR="00B064D1">
        <w:rPr>
          <w:rFonts w:ascii="Calibri" w:hAnsi="Calibri" w:cs="Calibri"/>
        </w:rPr>
        <w:t xml:space="preserve">con </w:t>
      </w:r>
      <w:r w:rsidRPr="00FF5676">
        <w:rPr>
          <w:rFonts w:ascii="Calibri" w:hAnsi="Calibri" w:cs="Calibri"/>
        </w:rPr>
        <w:t xml:space="preserve">un máximo de 20 puntos,  siendo necesario obtener un mínimo de 10 puntos para superarla. </w:t>
      </w:r>
    </w:p>
    <w:p w:rsidR="001B19E4" w:rsidRPr="00FF5676" w:rsidRDefault="001B19E4" w:rsidP="001B19E4">
      <w:pPr>
        <w:pStyle w:val="foral-f-parrafo-3lineas-t5-c"/>
        <w:shd w:val="clear" w:color="auto" w:fill="FFFFFF"/>
        <w:spacing w:before="0" w:beforeAutospacing="0" w:after="240" w:afterAutospacing="0" w:line="360" w:lineRule="auto"/>
        <w:jc w:val="both"/>
        <w:rPr>
          <w:rFonts w:ascii="Calibri" w:hAnsi="Calibri" w:cs="Calibri"/>
        </w:rPr>
      </w:pPr>
      <w:r w:rsidRPr="00FF5676">
        <w:rPr>
          <w:rFonts w:ascii="Calibri" w:hAnsi="Calibri" w:cs="Calibri"/>
        </w:rPr>
        <w:t xml:space="preserve">Todas las preguntas tendrán el mismo valor 0,5 puntos y las respuestas incorrectas penalizarán con 1/4 de puntos. </w:t>
      </w:r>
    </w:p>
    <w:p w:rsidR="001B19E4" w:rsidRPr="00FF5676" w:rsidRDefault="001B19E4" w:rsidP="001B19E4">
      <w:pPr>
        <w:pStyle w:val="foral-f-parrafo-c"/>
        <w:shd w:val="clear" w:color="auto" w:fill="FFFFFF"/>
        <w:spacing w:line="360" w:lineRule="auto"/>
        <w:jc w:val="both"/>
        <w:rPr>
          <w:rFonts w:ascii="Calibri" w:hAnsi="Calibri" w:cs="Calibri"/>
          <w:color w:val="333333"/>
        </w:rPr>
      </w:pPr>
      <w:r w:rsidRPr="00FF5676">
        <w:rPr>
          <w:rFonts w:ascii="Calibri" w:hAnsi="Calibri" w:cs="Calibri"/>
        </w:rPr>
        <w:t>El sistema de la prueba</w:t>
      </w:r>
      <w:r w:rsidRPr="00FF5676">
        <w:rPr>
          <w:rFonts w:ascii="Calibri" w:hAnsi="Calibri" w:cs="Calibri"/>
          <w:color w:val="333333"/>
        </w:rPr>
        <w:t xml:space="preserve"> será en sobre cerrado mediante plicas.</w:t>
      </w:r>
    </w:p>
    <w:p w:rsidR="001B19E4" w:rsidRPr="00FF5676" w:rsidRDefault="001B19E4" w:rsidP="001B19E4">
      <w:pPr>
        <w:pStyle w:val="foral-f-parrafo-c"/>
        <w:shd w:val="clear" w:color="auto" w:fill="FFFFFF"/>
        <w:spacing w:line="360" w:lineRule="auto"/>
        <w:jc w:val="both"/>
        <w:rPr>
          <w:rFonts w:ascii="Calibri" w:hAnsi="Calibri" w:cs="Calibri"/>
        </w:rPr>
      </w:pPr>
      <w:r w:rsidRPr="00FF5676">
        <w:rPr>
          <w:rFonts w:ascii="Calibri" w:hAnsi="Calibri" w:cs="Calibri"/>
        </w:rPr>
        <w:t>b) La segunda prueba. Consistirá en la resolución de dos casos prácticos, que incorporará aspectos relacionados con las</w:t>
      </w:r>
      <w:r w:rsidRPr="00FF5676">
        <w:rPr>
          <w:rFonts w:ascii="Calibri" w:hAnsi="Calibri" w:cs="Calibri"/>
          <w:color w:val="333333"/>
        </w:rPr>
        <w:t xml:space="preserve"> funciones y contenidos del puesto de trabajo, a </w:t>
      </w:r>
      <w:r w:rsidRPr="00FF5676">
        <w:rPr>
          <w:rFonts w:ascii="Calibri" w:hAnsi="Calibri" w:cs="Calibri"/>
        </w:rPr>
        <w:t xml:space="preserve">realizar en un máximo de 90 minutos. </w:t>
      </w:r>
    </w:p>
    <w:p w:rsidR="001B19E4" w:rsidRPr="00FF5676" w:rsidRDefault="001B19E4" w:rsidP="001B19E4">
      <w:pPr>
        <w:pStyle w:val="foral-f-parrafo-c"/>
        <w:shd w:val="clear" w:color="auto" w:fill="FFFFFF"/>
        <w:spacing w:line="360" w:lineRule="auto"/>
        <w:jc w:val="both"/>
        <w:rPr>
          <w:rFonts w:ascii="Calibri" w:hAnsi="Calibri" w:cs="Calibri"/>
          <w:color w:val="333333"/>
        </w:rPr>
      </w:pPr>
      <w:r w:rsidRPr="00FF5676">
        <w:rPr>
          <w:rFonts w:ascii="Calibri" w:hAnsi="Calibri" w:cs="Calibri"/>
          <w:color w:val="333333"/>
        </w:rPr>
        <w:t xml:space="preserve">La prueba se valorará </w:t>
      </w:r>
      <w:r w:rsidRPr="00FF5676">
        <w:rPr>
          <w:rFonts w:ascii="Calibri" w:hAnsi="Calibri" w:cs="Calibri"/>
        </w:rPr>
        <w:t>con un máximo de  60 puntos, y cada supuesto práctico se valorará con 30 puntos, siendo</w:t>
      </w:r>
      <w:r w:rsidRPr="00FF5676">
        <w:rPr>
          <w:rFonts w:ascii="Calibri" w:hAnsi="Calibri" w:cs="Calibri"/>
          <w:color w:val="333333"/>
        </w:rPr>
        <w:t xml:space="preserve"> necesario obtener un mínimo de</w:t>
      </w:r>
      <w:r w:rsidRPr="00FF5676">
        <w:rPr>
          <w:rFonts w:ascii="Calibri" w:hAnsi="Calibri" w:cs="Calibri"/>
        </w:rPr>
        <w:t xml:space="preserve"> 15 puntos por caso práctico</w:t>
      </w:r>
      <w:r w:rsidRPr="00FF5676">
        <w:rPr>
          <w:rFonts w:ascii="Calibri" w:hAnsi="Calibri" w:cs="Calibri"/>
          <w:color w:val="FF0000"/>
        </w:rPr>
        <w:t xml:space="preserve"> </w:t>
      </w:r>
      <w:r w:rsidRPr="00FF5676">
        <w:rPr>
          <w:rFonts w:ascii="Calibri" w:hAnsi="Calibri" w:cs="Calibri"/>
          <w:color w:val="333333"/>
        </w:rPr>
        <w:t xml:space="preserve">para superarla. </w:t>
      </w:r>
    </w:p>
    <w:p w:rsidR="001B19E4" w:rsidRPr="00FF5676" w:rsidRDefault="001B19E4" w:rsidP="001B19E4">
      <w:pPr>
        <w:pStyle w:val="foral-f-parrafo-c"/>
        <w:shd w:val="clear" w:color="auto" w:fill="FFFFFF"/>
        <w:spacing w:line="360" w:lineRule="auto"/>
        <w:jc w:val="both"/>
        <w:rPr>
          <w:rFonts w:ascii="Calibri" w:hAnsi="Calibri" w:cs="Calibri"/>
          <w:color w:val="333333"/>
        </w:rPr>
      </w:pPr>
      <w:r w:rsidRPr="00FF5676">
        <w:rPr>
          <w:rFonts w:ascii="Calibri" w:hAnsi="Calibri" w:cs="Calibri"/>
          <w:color w:val="333333"/>
        </w:rPr>
        <w:t>Se valorará, además del contenido, la capacidad de expresión escrita, la aportación personal de la persona aspirante, su claridad y orden de ideas, y su capacidad de síntesis.</w:t>
      </w:r>
    </w:p>
    <w:p w:rsidR="001B19E4" w:rsidRDefault="001B19E4" w:rsidP="001B19E4">
      <w:pPr>
        <w:pStyle w:val="foral-f-parrafo-c"/>
        <w:shd w:val="clear" w:color="auto" w:fill="FFFFFF"/>
        <w:spacing w:line="360" w:lineRule="auto"/>
        <w:jc w:val="both"/>
        <w:rPr>
          <w:rFonts w:ascii="Calibri" w:hAnsi="Calibri" w:cs="Calibri"/>
          <w:color w:val="333333"/>
        </w:rPr>
      </w:pPr>
      <w:r w:rsidRPr="00FF5676">
        <w:rPr>
          <w:rFonts w:ascii="Calibri" w:hAnsi="Calibri" w:cs="Calibri"/>
          <w:color w:val="333333"/>
        </w:rPr>
        <w:t>El sistema de la prueba será en sobre cerrado mediante plicas.</w:t>
      </w:r>
    </w:p>
    <w:p w:rsidR="00590E2B" w:rsidRPr="00BF256B" w:rsidRDefault="00590E2B" w:rsidP="00590E2B">
      <w:pPr>
        <w:spacing w:before="100" w:beforeAutospacing="1" w:after="100" w:afterAutospacing="1" w:line="360" w:lineRule="auto"/>
        <w:jc w:val="both"/>
        <w:rPr>
          <w:rFonts w:ascii="Calibri" w:eastAsia="Times New Roman" w:hAnsi="Calibri" w:cs="Calibri"/>
        </w:rPr>
      </w:pPr>
      <w:r w:rsidRPr="00BF256B">
        <w:rPr>
          <w:rFonts w:ascii="Calibri" w:eastAsia="Times New Roman" w:hAnsi="Calibri" w:cs="Calibri"/>
        </w:rPr>
        <w:t>Esta segunda prueba no se valorará en el supuesto de no superar la primera prueba.</w:t>
      </w:r>
    </w:p>
    <w:p w:rsidR="001B19E4" w:rsidRPr="00FF5676" w:rsidRDefault="001B19E4" w:rsidP="001B19E4">
      <w:pPr>
        <w:pStyle w:val="foral-f-parrafo-3lineas-t5-c"/>
        <w:shd w:val="clear" w:color="auto" w:fill="FFFFFF"/>
        <w:spacing w:before="0" w:beforeAutospacing="0" w:after="240" w:afterAutospacing="0" w:line="360" w:lineRule="auto"/>
        <w:jc w:val="both"/>
        <w:rPr>
          <w:rFonts w:ascii="Calibri" w:hAnsi="Calibri" w:cs="Calibri"/>
        </w:rPr>
      </w:pPr>
      <w:r w:rsidRPr="00FF5676">
        <w:rPr>
          <w:rFonts w:ascii="Calibri" w:hAnsi="Calibri" w:cs="Calibri"/>
        </w:rPr>
        <w:t xml:space="preserve">c) La tercera prueba consistirá en la defensa oral de uno de los dos casos prácticos, a elegir por la persona aspirantes. </w:t>
      </w:r>
    </w:p>
    <w:p w:rsidR="001B19E4" w:rsidRPr="00FF5676" w:rsidRDefault="001B19E4" w:rsidP="001B19E4">
      <w:pPr>
        <w:pStyle w:val="foral-f-parrafo-3lineas-t5-c"/>
        <w:shd w:val="clear" w:color="auto" w:fill="FFFFFF"/>
        <w:spacing w:before="0" w:beforeAutospacing="0" w:after="240" w:afterAutospacing="0" w:line="360" w:lineRule="auto"/>
        <w:jc w:val="both"/>
        <w:rPr>
          <w:rFonts w:ascii="Calibri" w:hAnsi="Calibri" w:cs="Calibri"/>
        </w:rPr>
      </w:pPr>
      <w:r w:rsidRPr="00FF5676">
        <w:rPr>
          <w:rFonts w:ascii="Calibri" w:hAnsi="Calibri" w:cs="Calibri"/>
        </w:rPr>
        <w:t>La prueba se valorará un máximo 20 puntos y no tendrá carácter eliminatorio.</w:t>
      </w:r>
    </w:p>
    <w:p w:rsidR="001B19E4" w:rsidRPr="00FF5676" w:rsidRDefault="001B19E4" w:rsidP="001B19E4">
      <w:pPr>
        <w:pStyle w:val="foral-f-parrafo-c"/>
        <w:shd w:val="clear" w:color="auto" w:fill="FFFFFF"/>
        <w:spacing w:line="360" w:lineRule="auto"/>
        <w:jc w:val="both"/>
        <w:rPr>
          <w:rFonts w:ascii="Calibri" w:hAnsi="Calibri" w:cs="Calibri"/>
          <w:color w:val="333333"/>
        </w:rPr>
      </w:pPr>
      <w:r w:rsidRPr="00FF5676">
        <w:rPr>
          <w:rFonts w:ascii="Calibri" w:hAnsi="Calibri" w:cs="Calibri"/>
          <w:color w:val="333333"/>
        </w:rPr>
        <w:t>Se valorará, además del contenido, la capacidad de expresión oral, la aportación personal de la persona aspirante, su claridad y orden de ideas, y su capacidad de síntesis.</w:t>
      </w:r>
    </w:p>
    <w:p w:rsidR="00590E2B" w:rsidRDefault="00590E2B" w:rsidP="00590E2B">
      <w:pPr>
        <w:spacing w:line="360" w:lineRule="auto"/>
        <w:jc w:val="both"/>
        <w:rPr>
          <w:rFonts w:ascii="Calibri" w:eastAsia="Arial Unicode MS" w:hAnsi="Calibri" w:cs="Calibri"/>
        </w:rPr>
      </w:pPr>
      <w:r>
        <w:rPr>
          <w:rFonts w:ascii="Calibri" w:eastAsia="Arial Unicode MS" w:hAnsi="Calibri" w:cs="Calibri"/>
        </w:rPr>
        <w:t xml:space="preserve">8.3 </w:t>
      </w:r>
      <w:r w:rsidRPr="00BF256B">
        <w:rPr>
          <w:rFonts w:ascii="Calibri" w:eastAsia="Arial Unicode MS" w:hAnsi="Calibri" w:cs="Calibri"/>
        </w:rPr>
        <w:t xml:space="preserve">Concluida la calificación de las pruebas, el Tribunal publicará en el tablón de anuncios del ayuntamiento de Zizur Mayor y en la Sede Electrónica municipal </w:t>
      </w:r>
      <w:hyperlink r:id="rId12" w:history="1">
        <w:r w:rsidRPr="00BF256B">
          <w:rPr>
            <w:rStyle w:val="Hipervnculo"/>
            <w:rFonts w:ascii="Calibri" w:eastAsia="Arial Unicode MS" w:hAnsi="Calibri" w:cs="Calibri"/>
          </w:rPr>
          <w:t>https://</w:t>
        </w:r>
        <w:proofErr w:type="spellStart"/>
        <w:r w:rsidRPr="00BF256B">
          <w:rPr>
            <w:rStyle w:val="Hipervnculo"/>
            <w:rFonts w:ascii="Calibri" w:eastAsia="Arial Unicode MS" w:hAnsi="Calibri" w:cs="Calibri"/>
          </w:rPr>
          <w:t>sedeelectronica.zizurmayor.es</w:t>
        </w:r>
        <w:proofErr w:type="spellEnd"/>
        <w:r w:rsidRPr="00BF256B">
          <w:rPr>
            <w:rStyle w:val="Hipervnculo"/>
            <w:rFonts w:ascii="Calibri" w:eastAsia="Arial Unicode MS" w:hAnsi="Calibri" w:cs="Calibri"/>
          </w:rPr>
          <w:t>/</w:t>
        </w:r>
      </w:hyperlink>
      <w:r w:rsidRPr="00BF256B">
        <w:rPr>
          <w:rFonts w:ascii="Calibri" w:eastAsia="Arial Unicode MS" w:hAnsi="Calibri" w:cs="Calibri"/>
        </w:rPr>
        <w:t xml:space="preserve"> en la reseña de la convocatoria, las puntuaciones </w:t>
      </w:r>
      <w:r w:rsidRPr="00BF256B">
        <w:rPr>
          <w:rFonts w:ascii="Calibri" w:eastAsia="Arial Unicode MS" w:hAnsi="Calibri" w:cs="Calibri"/>
        </w:rPr>
        <w:lastRenderedPageBreak/>
        <w:t xml:space="preserve">provisionales obtenidas por las personas aspirantes y abrirá un </w:t>
      </w:r>
      <w:r w:rsidRPr="00924A91">
        <w:rPr>
          <w:rFonts w:ascii="Calibri" w:eastAsia="Arial Unicode MS" w:hAnsi="Calibri" w:cs="Calibri"/>
        </w:rPr>
        <w:t>plazo de cinco días naturales</w:t>
      </w:r>
      <w:r w:rsidRPr="00BF256B">
        <w:rPr>
          <w:rFonts w:ascii="Calibri" w:eastAsia="Arial Unicode MS" w:hAnsi="Calibri" w:cs="Calibri"/>
        </w:rPr>
        <w:t>, para que las personas interesadas puedan alegar  lo que a su derecho convenga.</w:t>
      </w:r>
    </w:p>
    <w:p w:rsidR="00590E2B" w:rsidRPr="00BF256B" w:rsidRDefault="00590E2B" w:rsidP="00590E2B">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rPr>
      </w:pPr>
    </w:p>
    <w:p w:rsidR="0070154A" w:rsidRDefault="0070154A" w:rsidP="0070154A">
      <w:pPr>
        <w:spacing w:line="360" w:lineRule="auto"/>
        <w:jc w:val="both"/>
        <w:rPr>
          <w:rFonts w:ascii="Calibri" w:eastAsia="Arial Unicode MS" w:hAnsi="Calibri" w:cs="Calibri"/>
          <w:b/>
        </w:rPr>
      </w:pPr>
      <w:r w:rsidRPr="00BF256B">
        <w:rPr>
          <w:rFonts w:ascii="Calibri" w:eastAsia="Arial Unicode MS" w:hAnsi="Calibri" w:cs="Calibri"/>
          <w:b/>
        </w:rPr>
        <w:t>Base 9. Listas de aspirantes a la contratación temporal.</w:t>
      </w:r>
    </w:p>
    <w:p w:rsidR="00590E2B" w:rsidRPr="00BF256B" w:rsidRDefault="00590E2B" w:rsidP="0070154A">
      <w:pPr>
        <w:spacing w:line="360" w:lineRule="auto"/>
        <w:jc w:val="both"/>
        <w:rPr>
          <w:rFonts w:ascii="Calibri" w:eastAsia="Arial Unicode MS" w:hAnsi="Calibri" w:cs="Calibri"/>
          <w:b/>
        </w:rPr>
      </w:pPr>
    </w:p>
    <w:p w:rsidR="0070154A" w:rsidRDefault="0070154A" w:rsidP="0070154A">
      <w:pPr>
        <w:spacing w:line="360" w:lineRule="auto"/>
        <w:jc w:val="both"/>
        <w:rPr>
          <w:rFonts w:ascii="Calibri" w:eastAsia="Arial Unicode MS" w:hAnsi="Calibri" w:cs="Calibri"/>
        </w:rPr>
      </w:pPr>
      <w:r w:rsidRPr="00BF256B">
        <w:rPr>
          <w:rFonts w:ascii="Calibri" w:eastAsia="Arial Unicode MS" w:hAnsi="Calibri" w:cs="Calibri"/>
        </w:rPr>
        <w:t>Se constituirán las siguientes listas:</w:t>
      </w:r>
    </w:p>
    <w:p w:rsidR="00B85824" w:rsidRPr="00BF256B" w:rsidRDefault="00B85824" w:rsidP="0070154A">
      <w:pPr>
        <w:spacing w:line="360" w:lineRule="auto"/>
        <w:jc w:val="both"/>
        <w:rPr>
          <w:rFonts w:ascii="Calibri" w:eastAsia="Arial Unicode MS" w:hAnsi="Calibri" w:cs="Calibri"/>
        </w:rPr>
      </w:pPr>
    </w:p>
    <w:p w:rsidR="0070154A" w:rsidRPr="00BF256B" w:rsidRDefault="0070154A" w:rsidP="0070154A">
      <w:pPr>
        <w:numPr>
          <w:ilvl w:val="0"/>
          <w:numId w:val="30"/>
        </w:numPr>
        <w:spacing w:line="360" w:lineRule="auto"/>
        <w:jc w:val="both"/>
        <w:rPr>
          <w:rFonts w:ascii="Calibri" w:eastAsia="Arial Unicode MS" w:hAnsi="Calibri" w:cs="Calibri"/>
        </w:rPr>
      </w:pPr>
      <w:r w:rsidRPr="00BF256B">
        <w:rPr>
          <w:rFonts w:ascii="Calibri" w:eastAsia="Arial Unicode MS" w:hAnsi="Calibri" w:cs="Calibri"/>
        </w:rPr>
        <w:t>Lista de personas aspirantes aprobadas.</w:t>
      </w:r>
    </w:p>
    <w:p w:rsidR="0070154A" w:rsidRDefault="0070154A" w:rsidP="0070154A">
      <w:pPr>
        <w:pStyle w:val="foral-f-parrafo-3lineas-t5-c"/>
        <w:numPr>
          <w:ilvl w:val="0"/>
          <w:numId w:val="30"/>
        </w:numPr>
        <w:shd w:val="clear" w:color="auto" w:fill="FFFFFF"/>
        <w:spacing w:before="0" w:beforeAutospacing="0" w:after="240" w:afterAutospacing="0" w:line="360" w:lineRule="auto"/>
        <w:jc w:val="both"/>
        <w:rPr>
          <w:rFonts w:ascii="Calibri" w:eastAsia="Arial Unicode MS" w:hAnsi="Calibri" w:cs="Calibri"/>
        </w:rPr>
      </w:pPr>
      <w:r w:rsidRPr="008A4976">
        <w:rPr>
          <w:rFonts w:ascii="Calibri" w:eastAsia="Arial Unicode MS" w:hAnsi="Calibri" w:cs="Calibri"/>
        </w:rPr>
        <w:t>Lista de personas aspirantes que no hayan resultado aprobadas, que estará formada por aquellas que</w:t>
      </w:r>
      <w:r>
        <w:rPr>
          <w:rFonts w:ascii="Calibri" w:eastAsia="Arial Unicode MS" w:hAnsi="Calibri" w:cs="Calibri"/>
        </w:rPr>
        <w:t xml:space="preserve"> hayan</w:t>
      </w:r>
      <w:r w:rsidRPr="008A4976">
        <w:rPr>
          <w:rFonts w:ascii="Calibri" w:hAnsi="Calibri" w:cs="Calibri"/>
        </w:rPr>
        <w:t xml:space="preserve"> obtenido, al menos, el 30 por 100 de la puntuación máxima establecida para la </w:t>
      </w:r>
      <w:r w:rsidRPr="008A4976">
        <w:rPr>
          <w:rFonts w:ascii="Calibri" w:eastAsia="Arial Unicode MS" w:hAnsi="Calibri" w:cs="Calibri"/>
        </w:rPr>
        <w:t>primera prueba en el proceso selectivo.</w:t>
      </w:r>
    </w:p>
    <w:p w:rsidR="00B85824" w:rsidRPr="008A4976" w:rsidRDefault="00B85824" w:rsidP="00B85824">
      <w:pPr>
        <w:pStyle w:val="foral-f-parrafo-3lineas-t5-c"/>
        <w:shd w:val="clear" w:color="auto" w:fill="FFFFFF"/>
        <w:spacing w:before="0" w:beforeAutospacing="0" w:after="240" w:afterAutospacing="0" w:line="360" w:lineRule="auto"/>
        <w:ind w:left="360"/>
        <w:jc w:val="both"/>
        <w:rPr>
          <w:rFonts w:ascii="Calibri" w:eastAsia="Arial Unicode MS" w:hAnsi="Calibri" w:cs="Calibri"/>
        </w:rPr>
      </w:pPr>
    </w:p>
    <w:p w:rsidR="0070154A" w:rsidRPr="00BF256B" w:rsidRDefault="0070154A" w:rsidP="0070154A">
      <w:pPr>
        <w:spacing w:line="360" w:lineRule="auto"/>
        <w:jc w:val="both"/>
        <w:rPr>
          <w:rFonts w:ascii="Calibri" w:eastAsia="Arial Unicode MS" w:hAnsi="Calibri" w:cs="Calibri"/>
          <w:b/>
        </w:rPr>
      </w:pPr>
      <w:r w:rsidRPr="00BF256B">
        <w:rPr>
          <w:rFonts w:ascii="Calibri" w:eastAsia="Arial Unicode MS" w:hAnsi="Calibri" w:cs="Calibri"/>
          <w:b/>
        </w:rPr>
        <w:t>10. Propuesta del tribunal</w:t>
      </w:r>
    </w:p>
    <w:p w:rsidR="0070154A" w:rsidRPr="00BF256B" w:rsidRDefault="0070154A" w:rsidP="0070154A">
      <w:pPr>
        <w:spacing w:line="360" w:lineRule="auto"/>
        <w:jc w:val="both"/>
        <w:rPr>
          <w:rFonts w:ascii="Calibri" w:eastAsia="Arial Unicode MS" w:hAnsi="Calibri" w:cs="Calibri"/>
          <w:b/>
        </w:rPr>
      </w:pPr>
    </w:p>
    <w:p w:rsidR="0070154A" w:rsidRPr="008A4976" w:rsidRDefault="0070154A" w:rsidP="0070154A">
      <w:pPr>
        <w:pStyle w:val="foral-f-parrafo-3lineas-t5-c"/>
        <w:shd w:val="clear" w:color="auto" w:fill="FFFFFF"/>
        <w:spacing w:before="0" w:beforeAutospacing="0" w:after="240" w:afterAutospacing="0" w:line="360" w:lineRule="auto"/>
        <w:jc w:val="both"/>
        <w:rPr>
          <w:rFonts w:ascii="Calibri" w:eastAsia="Arial Unicode MS" w:hAnsi="Calibri" w:cs="Calibri"/>
        </w:rPr>
      </w:pPr>
      <w:r w:rsidRPr="00BF256B">
        <w:rPr>
          <w:rFonts w:ascii="Calibri" w:eastAsia="Arial Unicode MS" w:hAnsi="Calibri" w:cs="Calibri"/>
        </w:rPr>
        <w:t>10.1</w:t>
      </w:r>
      <w:r w:rsidRPr="00BF256B">
        <w:rPr>
          <w:rFonts w:ascii="Calibri" w:hAnsi="Calibri" w:cs="Calibri"/>
        </w:rPr>
        <w:t xml:space="preserve"> </w:t>
      </w:r>
      <w:r w:rsidRPr="00BF256B">
        <w:rPr>
          <w:rFonts w:ascii="Calibri" w:eastAsia="Arial Unicode MS" w:hAnsi="Calibri" w:cs="Calibri"/>
        </w:rPr>
        <w:t xml:space="preserve"> Concluida la celebración de estas pruebas, el Tribunal publicará en el tablón de anuncios y en la sede electrónica municipal </w:t>
      </w:r>
      <w:hyperlink r:id="rId13" w:history="1">
        <w:r w:rsidRPr="00BF256B">
          <w:rPr>
            <w:rStyle w:val="Hipervnculo"/>
            <w:rFonts w:ascii="Calibri" w:eastAsia="Arial Unicode MS" w:hAnsi="Calibri" w:cs="Calibri"/>
          </w:rPr>
          <w:t>https://</w:t>
        </w:r>
        <w:proofErr w:type="spellStart"/>
        <w:r w:rsidRPr="00BF256B">
          <w:rPr>
            <w:rStyle w:val="Hipervnculo"/>
            <w:rFonts w:ascii="Calibri" w:eastAsia="Arial Unicode MS" w:hAnsi="Calibri" w:cs="Calibri"/>
          </w:rPr>
          <w:t>sedeelectronica.zizurmayor.es</w:t>
        </w:r>
        <w:proofErr w:type="spellEnd"/>
        <w:r w:rsidRPr="00BF256B">
          <w:rPr>
            <w:rStyle w:val="Hipervnculo"/>
            <w:rFonts w:ascii="Calibri" w:eastAsia="Arial Unicode MS" w:hAnsi="Calibri" w:cs="Calibri"/>
          </w:rPr>
          <w:t>/</w:t>
        </w:r>
      </w:hyperlink>
      <w:r w:rsidRPr="00BF256B">
        <w:rPr>
          <w:rFonts w:ascii="Calibri" w:eastAsia="Arial Unicode MS" w:hAnsi="Calibri" w:cs="Calibri"/>
        </w:rPr>
        <w:t xml:space="preserve"> en la reseña de la convocatoria, la lista de personas aspirantes aprobadas con las calificaciones obtenidas, y lista de personas aspirantes que no hayan resultado aprobadas y que </w:t>
      </w:r>
      <w:r>
        <w:rPr>
          <w:rFonts w:ascii="Calibri" w:eastAsia="Arial Unicode MS" w:hAnsi="Calibri" w:cs="Calibri"/>
        </w:rPr>
        <w:t>hayan</w:t>
      </w:r>
      <w:r w:rsidRPr="008A4976">
        <w:rPr>
          <w:rFonts w:ascii="Calibri" w:hAnsi="Calibri" w:cs="Calibri"/>
        </w:rPr>
        <w:t xml:space="preserve"> obtenido, al menos, el 30 por 100 de la puntuación máxima establecida para la </w:t>
      </w:r>
      <w:r w:rsidRPr="008A4976">
        <w:rPr>
          <w:rFonts w:ascii="Calibri" w:eastAsia="Arial Unicode MS" w:hAnsi="Calibri" w:cs="Calibri"/>
        </w:rPr>
        <w:t>primera prueba en el proceso selectivo.</w:t>
      </w:r>
    </w:p>
    <w:p w:rsidR="0070154A" w:rsidRPr="00BF256B" w:rsidRDefault="0070154A" w:rsidP="0070154A">
      <w:pPr>
        <w:spacing w:line="360" w:lineRule="auto"/>
        <w:jc w:val="both"/>
        <w:rPr>
          <w:rFonts w:ascii="Calibri" w:hAnsi="Calibri" w:cs="Calibri"/>
        </w:rPr>
      </w:pPr>
      <w:r w:rsidRPr="00BF256B">
        <w:rPr>
          <w:rFonts w:ascii="Calibri" w:eastAsia="Arial Unicode MS" w:hAnsi="Calibri" w:cs="Calibri"/>
        </w:rPr>
        <w:t xml:space="preserve"> </w:t>
      </w:r>
      <w:r w:rsidR="00B85824">
        <w:rPr>
          <w:rFonts w:ascii="Calibri" w:eastAsia="Arial Unicode MS" w:hAnsi="Calibri" w:cs="Calibri"/>
        </w:rPr>
        <w:t xml:space="preserve">10.2 </w:t>
      </w:r>
      <w:r w:rsidRPr="00BF256B">
        <w:rPr>
          <w:rFonts w:ascii="Calibri" w:hAnsi="Calibri" w:cs="Calibri"/>
        </w:rPr>
        <w:t xml:space="preserve">El orden de las personas aspirantes en la lista de  aprobadas vendrá determinado por la mayor puntuación obtenida en el proceso selectivo. </w:t>
      </w:r>
    </w:p>
    <w:p w:rsidR="0070154A" w:rsidRPr="00BF256B" w:rsidRDefault="0070154A" w:rsidP="0070154A">
      <w:pPr>
        <w:spacing w:line="360" w:lineRule="auto"/>
        <w:jc w:val="both"/>
        <w:rPr>
          <w:rFonts w:ascii="Calibri" w:hAnsi="Calibri" w:cs="Calibri"/>
        </w:rPr>
      </w:pPr>
    </w:p>
    <w:p w:rsidR="0070154A" w:rsidRPr="008A4976" w:rsidRDefault="0070154A" w:rsidP="0070154A">
      <w:pPr>
        <w:pStyle w:val="foral-f-parrafo-3lineas-t5-c"/>
        <w:shd w:val="clear" w:color="auto" w:fill="FFFFFF"/>
        <w:spacing w:before="0" w:beforeAutospacing="0" w:after="240" w:afterAutospacing="0" w:line="360" w:lineRule="auto"/>
        <w:jc w:val="both"/>
        <w:rPr>
          <w:rFonts w:ascii="Calibri" w:hAnsi="Calibri" w:cs="Calibri"/>
        </w:rPr>
      </w:pPr>
      <w:r w:rsidRPr="008A4976">
        <w:rPr>
          <w:rFonts w:ascii="Calibri" w:hAnsi="Calibri" w:cs="Calibri"/>
        </w:rPr>
        <w:t xml:space="preserve">Asimismo, el orden en la lista de aspirantes que no hayan resultado aprobados y que hayan obtenido, al menos, el 30 por 100 de la puntuación máxima establecida para la </w:t>
      </w:r>
      <w:r w:rsidRPr="008A4976">
        <w:rPr>
          <w:rFonts w:ascii="Calibri" w:eastAsia="Arial Unicode MS" w:hAnsi="Calibri" w:cs="Calibri"/>
        </w:rPr>
        <w:t>primera prueba en el proceso selectivo</w:t>
      </w:r>
      <w:r w:rsidRPr="008A4976">
        <w:rPr>
          <w:rFonts w:ascii="Calibri" w:hAnsi="Calibri" w:cs="Calibri"/>
        </w:rPr>
        <w:t>, ordenados por la puntuación obtenida en dicha prueba, situándose esta lista detrás de la lista de aprobados.</w:t>
      </w:r>
    </w:p>
    <w:p w:rsidR="0070154A" w:rsidRDefault="00B85824" w:rsidP="0070154A">
      <w:pPr>
        <w:spacing w:line="360" w:lineRule="auto"/>
        <w:jc w:val="both"/>
        <w:rPr>
          <w:rFonts w:ascii="Calibri" w:eastAsia="Arial Unicode MS" w:hAnsi="Calibri" w:cs="Calibri"/>
        </w:rPr>
      </w:pPr>
      <w:r>
        <w:rPr>
          <w:rFonts w:ascii="Calibri" w:eastAsia="Arial Unicode MS" w:hAnsi="Calibri" w:cs="Calibri"/>
        </w:rPr>
        <w:lastRenderedPageBreak/>
        <w:t xml:space="preserve">10.3 </w:t>
      </w:r>
      <w:r w:rsidR="0070154A" w:rsidRPr="00BF256B">
        <w:rPr>
          <w:rFonts w:ascii="Calibri" w:eastAsia="Arial Unicode MS" w:hAnsi="Calibri" w:cs="Calibri"/>
        </w:rPr>
        <w:t>En caso de empate se resolverá mediante un único sorteo celebrado en acto público convocado al efecto. Se extraerán al azar dos letras del abecedario, resolviéndose los empates atendiendo al orden alfabético del primer apellido, partiendo de las dos letras obtenidas. A estos efectos a las letras “</w:t>
      </w:r>
      <w:proofErr w:type="spellStart"/>
      <w:r w:rsidR="0070154A" w:rsidRPr="00BF256B">
        <w:rPr>
          <w:rFonts w:ascii="Calibri" w:eastAsia="Arial Unicode MS" w:hAnsi="Calibri" w:cs="Calibri"/>
        </w:rPr>
        <w:t>ZZ</w:t>
      </w:r>
      <w:proofErr w:type="spellEnd"/>
      <w:r w:rsidR="0070154A" w:rsidRPr="00BF256B">
        <w:rPr>
          <w:rFonts w:ascii="Calibri" w:eastAsia="Arial Unicode MS" w:hAnsi="Calibri" w:cs="Calibri"/>
        </w:rPr>
        <w:t>” les seguirán las letras “AA”. En el caso de no existir ninguna persona aspirante cuyo primer apellido comience con las dos letras iniciales obtenidas, se acudirá al apellido inmediatamente siguiente en orden alfabético, entendiéndose que a las letras “</w:t>
      </w:r>
      <w:proofErr w:type="spellStart"/>
      <w:r w:rsidR="0070154A" w:rsidRPr="00BF256B">
        <w:rPr>
          <w:rFonts w:ascii="Calibri" w:eastAsia="Arial Unicode MS" w:hAnsi="Calibri" w:cs="Calibri"/>
        </w:rPr>
        <w:t>ZZ</w:t>
      </w:r>
      <w:proofErr w:type="spellEnd"/>
      <w:r w:rsidR="0070154A" w:rsidRPr="00BF256B">
        <w:rPr>
          <w:rFonts w:ascii="Calibri" w:eastAsia="Arial Unicode MS" w:hAnsi="Calibri" w:cs="Calibri"/>
        </w:rPr>
        <w:t>” les siguen las letras “AA”. Los resultados del mismo se harán públicos en la página web y en el tablón de anuncios del ayuntamiento.</w:t>
      </w:r>
    </w:p>
    <w:p w:rsidR="00590E2B" w:rsidRPr="00BF256B" w:rsidRDefault="00590E2B" w:rsidP="0070154A">
      <w:pPr>
        <w:spacing w:line="360" w:lineRule="auto"/>
        <w:jc w:val="both"/>
        <w:rPr>
          <w:rFonts w:ascii="Calibri" w:eastAsia="Arial Unicode MS" w:hAnsi="Calibri" w:cs="Calibri"/>
        </w:rPr>
      </w:pPr>
    </w:p>
    <w:p w:rsidR="0070154A" w:rsidRDefault="0070154A" w:rsidP="0070154A">
      <w:pPr>
        <w:spacing w:line="360" w:lineRule="auto"/>
        <w:jc w:val="both"/>
        <w:rPr>
          <w:rFonts w:ascii="Calibri" w:eastAsia="Arial Unicode MS" w:hAnsi="Calibri" w:cs="Calibri"/>
        </w:rPr>
      </w:pPr>
    </w:p>
    <w:p w:rsidR="00590E2B" w:rsidRPr="00590E2B" w:rsidRDefault="00590E2B" w:rsidP="0070154A">
      <w:pPr>
        <w:spacing w:line="360" w:lineRule="auto"/>
        <w:jc w:val="both"/>
        <w:rPr>
          <w:rFonts w:ascii="Calibri" w:eastAsia="Arial Unicode MS" w:hAnsi="Calibri" w:cs="Calibri"/>
          <w:b/>
        </w:rPr>
      </w:pPr>
      <w:r w:rsidRPr="00590E2B">
        <w:rPr>
          <w:rFonts w:ascii="Calibri" w:eastAsia="Arial Unicode MS" w:hAnsi="Calibri" w:cs="Calibri"/>
          <w:b/>
        </w:rPr>
        <w:t>11. Llamamiento para la contratación temporal</w:t>
      </w:r>
    </w:p>
    <w:p w:rsidR="00590E2B" w:rsidRPr="00BF256B" w:rsidRDefault="00590E2B" w:rsidP="0070154A">
      <w:pPr>
        <w:spacing w:line="360" w:lineRule="auto"/>
        <w:jc w:val="both"/>
        <w:rPr>
          <w:rFonts w:ascii="Calibri" w:eastAsia="Arial Unicode MS" w:hAnsi="Calibri" w:cs="Calibri"/>
        </w:rPr>
      </w:pPr>
    </w:p>
    <w:p w:rsidR="001B19E4" w:rsidRPr="00FF5676" w:rsidRDefault="00B85824" w:rsidP="001B19E4">
      <w:pPr>
        <w:spacing w:line="360" w:lineRule="auto"/>
        <w:jc w:val="both"/>
        <w:rPr>
          <w:rFonts w:ascii="Calibri" w:eastAsia="Arial Unicode MS" w:hAnsi="Calibri" w:cs="Calibri"/>
        </w:rPr>
      </w:pPr>
      <w:r>
        <w:rPr>
          <w:rFonts w:ascii="Calibri" w:eastAsia="Arial Unicode MS" w:hAnsi="Calibri" w:cs="Calibri"/>
        </w:rPr>
        <w:t>1</w:t>
      </w:r>
      <w:r w:rsidR="00891302">
        <w:rPr>
          <w:rFonts w:ascii="Calibri" w:eastAsia="Arial Unicode MS" w:hAnsi="Calibri" w:cs="Calibri"/>
        </w:rPr>
        <w:t>1</w:t>
      </w:r>
      <w:r w:rsidR="001B19E4" w:rsidRPr="00FF5676">
        <w:rPr>
          <w:rFonts w:ascii="Calibri" w:eastAsia="Arial Unicode MS" w:hAnsi="Calibri" w:cs="Calibri"/>
        </w:rPr>
        <w:t>.</w:t>
      </w:r>
      <w:r w:rsidR="00590E2B">
        <w:rPr>
          <w:rFonts w:ascii="Calibri" w:eastAsia="Arial Unicode MS" w:hAnsi="Calibri" w:cs="Calibri"/>
        </w:rPr>
        <w:t>1</w:t>
      </w:r>
      <w:r w:rsidR="001B19E4" w:rsidRPr="00FF5676">
        <w:rPr>
          <w:rFonts w:ascii="Calibri" w:eastAsia="Arial Unicode MS" w:hAnsi="Calibri" w:cs="Calibri"/>
        </w:rPr>
        <w:t xml:space="preserve">. Los aspirantes aprobados podrán ser llamados para su contratación, de acuerdo con las necesidades que se produzcan, de conformidad con lo establecido en las bases de esta convocatoria, y demás normativa de aplicación. </w:t>
      </w:r>
    </w:p>
    <w:p w:rsidR="001B19E4" w:rsidRPr="00FF5676" w:rsidRDefault="001B19E4" w:rsidP="001B19E4">
      <w:pPr>
        <w:spacing w:line="360" w:lineRule="auto"/>
        <w:jc w:val="both"/>
        <w:rPr>
          <w:rFonts w:ascii="Calibri" w:eastAsia="Arial Unicode MS" w:hAnsi="Calibri" w:cs="Calibri"/>
        </w:rPr>
      </w:pPr>
    </w:p>
    <w:p w:rsidR="001B19E4" w:rsidRDefault="00590E2B" w:rsidP="001B19E4">
      <w:pPr>
        <w:spacing w:line="360" w:lineRule="auto"/>
        <w:jc w:val="both"/>
        <w:rPr>
          <w:rFonts w:ascii="Calibri" w:eastAsia="Arial Unicode MS" w:hAnsi="Calibri" w:cs="Calibri"/>
        </w:rPr>
      </w:pPr>
      <w:r>
        <w:rPr>
          <w:rFonts w:ascii="Calibri" w:eastAsia="Arial Unicode MS" w:hAnsi="Calibri" w:cs="Calibri"/>
        </w:rPr>
        <w:t>1</w:t>
      </w:r>
      <w:r w:rsidR="00891302">
        <w:rPr>
          <w:rFonts w:ascii="Calibri" w:eastAsia="Arial Unicode MS" w:hAnsi="Calibri" w:cs="Calibri"/>
        </w:rPr>
        <w:t>1</w:t>
      </w:r>
      <w:r>
        <w:rPr>
          <w:rFonts w:ascii="Calibri" w:eastAsia="Arial Unicode MS" w:hAnsi="Calibri" w:cs="Calibri"/>
        </w:rPr>
        <w:t>.2</w:t>
      </w:r>
      <w:r w:rsidR="001B19E4" w:rsidRPr="00FF5676">
        <w:rPr>
          <w:rFonts w:ascii="Calibri" w:eastAsia="Arial Unicode MS" w:hAnsi="Calibri" w:cs="Calibri"/>
        </w:rPr>
        <w:t xml:space="preserve"> Para los llamamientos referidos con anterioridad, se tendrá en cuenta lo establecido en la Disposición Adicional Séptima, apartado 3, del Texto Refundido del Estatuto del Personal al servicio de las Administraciones Públicas de Navarra, en la redacción dada por la Ley Foral 16/2002 de 31 de mayo, por la que se regulan aspectos de acceso al empleo de las personas con discapacidad en la Comunidad Foral de Navarra</w:t>
      </w:r>
      <w:r w:rsidR="00084576" w:rsidRPr="00844A80">
        <w:rPr>
          <w:rFonts w:ascii="Calibri" w:eastAsia="Arial Unicode MS" w:hAnsi="Calibri" w:cs="Calibri"/>
        </w:rPr>
        <w:t>, para lo que se abrirá un plazo antes de la aprobación de la relación de aspirantes seleccionados , para que aquellas personas interesadas, acrediten su discapacidad.</w:t>
      </w:r>
    </w:p>
    <w:p w:rsidR="00590E2B" w:rsidRDefault="00590E2B" w:rsidP="001B19E4">
      <w:pPr>
        <w:spacing w:line="360" w:lineRule="auto"/>
        <w:jc w:val="both"/>
        <w:rPr>
          <w:rFonts w:ascii="Calibri" w:eastAsia="Arial Unicode MS" w:hAnsi="Calibri" w:cs="Calibri"/>
        </w:rPr>
      </w:pPr>
    </w:p>
    <w:p w:rsidR="00084576" w:rsidRPr="00844A80" w:rsidRDefault="00590E2B" w:rsidP="00084576">
      <w:pPr>
        <w:spacing w:line="360" w:lineRule="auto"/>
        <w:jc w:val="both"/>
        <w:rPr>
          <w:rFonts w:ascii="Calibri" w:eastAsia="Arial Unicode MS" w:hAnsi="Calibri" w:cs="Calibri"/>
        </w:rPr>
      </w:pPr>
      <w:r>
        <w:rPr>
          <w:rFonts w:ascii="Calibri" w:eastAsia="Arial Unicode MS" w:hAnsi="Calibri" w:cs="Calibri"/>
        </w:rPr>
        <w:t>1</w:t>
      </w:r>
      <w:r w:rsidR="00891302">
        <w:rPr>
          <w:rFonts w:ascii="Calibri" w:eastAsia="Arial Unicode MS" w:hAnsi="Calibri" w:cs="Calibri"/>
        </w:rPr>
        <w:t>1</w:t>
      </w:r>
      <w:r>
        <w:rPr>
          <w:rFonts w:ascii="Calibri" w:eastAsia="Arial Unicode MS" w:hAnsi="Calibri" w:cs="Calibri"/>
        </w:rPr>
        <w:t xml:space="preserve">.3 </w:t>
      </w:r>
      <w:r w:rsidR="00084576" w:rsidRPr="00844A80">
        <w:rPr>
          <w:rFonts w:ascii="Calibri" w:eastAsia="Arial Unicode MS" w:hAnsi="Calibri" w:cs="Calibri"/>
        </w:rPr>
        <w:t xml:space="preserve">Así mismo, con anterioridad a la contratación,  las personas seleccionadas acreditarán el cumplimiento de los requisitos previstos en la Base 2 mediante la presentación de la siguiente documentación: </w:t>
      </w:r>
    </w:p>
    <w:p w:rsidR="00084576" w:rsidRPr="00844A80" w:rsidRDefault="00084576" w:rsidP="00084576">
      <w:pPr>
        <w:numPr>
          <w:ilvl w:val="0"/>
          <w:numId w:val="25"/>
        </w:numPr>
        <w:spacing w:line="360" w:lineRule="auto"/>
        <w:jc w:val="both"/>
        <w:rPr>
          <w:rFonts w:ascii="Calibri" w:hAnsi="Calibri" w:cs="Calibri"/>
        </w:rPr>
      </w:pPr>
      <w:r w:rsidRPr="00844A80">
        <w:rPr>
          <w:rFonts w:ascii="Calibri" w:hAnsi="Calibri" w:cs="Calibri"/>
        </w:rPr>
        <w:t>Copia del Documento Nacional de identidad.</w:t>
      </w:r>
    </w:p>
    <w:p w:rsidR="00084576" w:rsidRPr="00844A80" w:rsidRDefault="00084576" w:rsidP="00084576">
      <w:pPr>
        <w:numPr>
          <w:ilvl w:val="0"/>
          <w:numId w:val="25"/>
        </w:numPr>
        <w:spacing w:line="360" w:lineRule="auto"/>
        <w:jc w:val="both"/>
        <w:rPr>
          <w:rFonts w:ascii="Calibri" w:eastAsia="Arial Unicode MS" w:hAnsi="Calibri" w:cs="Calibri"/>
        </w:rPr>
      </w:pPr>
      <w:r w:rsidRPr="00844A80">
        <w:rPr>
          <w:rFonts w:ascii="Calibri" w:eastAsia="Arial Unicode MS" w:hAnsi="Calibri" w:cs="Calibri"/>
        </w:rPr>
        <w:lastRenderedPageBreak/>
        <w:t>Copia del título de Grado en Ciencias de la Actividad Física y del Deporte,  Licenciatura en Educación Física o Licenciatura en Ciencias de la Actividad Física y del Deporte. En el caso de titulaciones obtenidas en el extranjero, deberá estarse en posesión de credencial que acredite su homologación.</w:t>
      </w:r>
    </w:p>
    <w:p w:rsidR="00084576" w:rsidRPr="00844A80" w:rsidRDefault="00084576" w:rsidP="00084576">
      <w:pPr>
        <w:numPr>
          <w:ilvl w:val="0"/>
          <w:numId w:val="25"/>
        </w:numPr>
        <w:spacing w:line="360" w:lineRule="auto"/>
        <w:jc w:val="both"/>
        <w:rPr>
          <w:rFonts w:ascii="Calibri" w:eastAsia="Arial Unicode MS" w:hAnsi="Calibri" w:cs="Calibri"/>
        </w:rPr>
      </w:pPr>
      <w:r w:rsidRPr="00844A80">
        <w:rPr>
          <w:rFonts w:ascii="Calibri" w:eastAsia="Arial Unicode MS" w:hAnsi="Calibri" w:cs="Calibri"/>
        </w:rPr>
        <w:t>Copia del título acreditativo del conocimiento de euskera en el nivel C1 o título declarado equivalente.</w:t>
      </w:r>
    </w:p>
    <w:p w:rsidR="00084576" w:rsidRPr="00084576" w:rsidRDefault="00084576" w:rsidP="00084576">
      <w:pPr>
        <w:spacing w:line="360" w:lineRule="auto"/>
        <w:ind w:left="720"/>
        <w:jc w:val="both"/>
        <w:rPr>
          <w:rFonts w:ascii="Calibri" w:eastAsia="Arial Unicode MS" w:hAnsi="Calibri" w:cs="Calibri"/>
        </w:rPr>
      </w:pPr>
    </w:p>
    <w:p w:rsidR="00084576" w:rsidRPr="00084576" w:rsidRDefault="00891302" w:rsidP="00084576">
      <w:pPr>
        <w:spacing w:line="360" w:lineRule="auto"/>
        <w:jc w:val="both"/>
        <w:rPr>
          <w:rFonts w:ascii="Calibri" w:eastAsia="Arial Unicode MS" w:hAnsi="Calibri" w:cs="Calibri"/>
        </w:rPr>
      </w:pPr>
      <w:r>
        <w:rPr>
          <w:rFonts w:ascii="Calibri" w:eastAsia="Arial Unicode MS" w:hAnsi="Calibri" w:cs="Calibri"/>
        </w:rPr>
        <w:t>11</w:t>
      </w:r>
      <w:r w:rsidR="00590E2B">
        <w:rPr>
          <w:rFonts w:ascii="Calibri" w:eastAsia="Arial Unicode MS" w:hAnsi="Calibri" w:cs="Calibri"/>
        </w:rPr>
        <w:t>.4</w:t>
      </w:r>
      <w:r w:rsidR="00084576" w:rsidRPr="00084576">
        <w:rPr>
          <w:rFonts w:ascii="Calibri" w:eastAsia="Arial Unicode MS" w:hAnsi="Calibri" w:cs="Calibri"/>
        </w:rPr>
        <w:t xml:space="preserve"> Las personas contratadas serán dados de alta y afiliados al Régimen General de la Seguridad Social, siendo, por tanto, de su cargo la cuota correspondiente, así como la retención del I.R.P.F. en las cuantías que procedan.</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b/>
        </w:rPr>
      </w:pPr>
      <w:r w:rsidRPr="00FF5676">
        <w:rPr>
          <w:rFonts w:ascii="Calibri" w:eastAsia="Arial Unicode MS" w:hAnsi="Calibri" w:cs="Calibri"/>
          <w:b/>
        </w:rPr>
        <w:t>BASE 1</w:t>
      </w:r>
      <w:r w:rsidR="00891302">
        <w:rPr>
          <w:rFonts w:ascii="Calibri" w:eastAsia="Arial Unicode MS" w:hAnsi="Calibri" w:cs="Calibri"/>
          <w:b/>
        </w:rPr>
        <w:t>2</w:t>
      </w:r>
      <w:r w:rsidRPr="00FF5676">
        <w:rPr>
          <w:rFonts w:ascii="Calibri" w:eastAsia="Arial Unicode MS" w:hAnsi="Calibri" w:cs="Calibri"/>
          <w:b/>
        </w:rPr>
        <w:t xml:space="preserve">.  PROTECCIÓN DE DATOS </w:t>
      </w: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Identidad: Ayuntamiento de Zizur </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Dirección Postal: Parque </w:t>
      </w:r>
      <w:proofErr w:type="spellStart"/>
      <w:r w:rsidRPr="00FF5676">
        <w:rPr>
          <w:rFonts w:ascii="Calibri" w:eastAsia="Arial Unicode MS" w:hAnsi="Calibri" w:cs="Calibri"/>
        </w:rPr>
        <w:t>Erreniega</w:t>
      </w:r>
      <w:proofErr w:type="spellEnd"/>
      <w:r w:rsidRPr="00FF5676">
        <w:rPr>
          <w:rFonts w:ascii="Calibri" w:eastAsia="Arial Unicode MS" w:hAnsi="Calibri" w:cs="Calibri"/>
        </w:rPr>
        <w:t xml:space="preserve"> S/N 31180 Zizur Mayor  </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Teléfono: 948 181896</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Delegado de Protección de Datos: </w:t>
      </w:r>
      <w:hyperlink r:id="rId14" w:history="1">
        <w:r w:rsidRPr="00FF5676">
          <w:rPr>
            <w:rFonts w:ascii="Calibri" w:eastAsia="Arial Unicode MS" w:hAnsi="Calibri" w:cs="Calibri"/>
          </w:rPr>
          <w:t>delegadaprotecciondatos@zizurnagusia.eus</w:t>
        </w:r>
      </w:hyperlink>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Finalidad: Gestionar las convocatorias de empleo en el ejercicio de los poderes públicos.</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Base Jurídica: Decreto Foral Legislativo 251/1993, de 30 de agosto, del Texto Refundido del Estatuto del Personal al Servicio de las Administraciones Públicas de Navarra</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Tiempo de conservación de los datos: Los datos se conservarán el tiempo necesario para el cumplimiento de la finalidad señalada y se almacenarán mientras el Ayuntamiento pueda tener responsabilidades derivadas de su tratamiento. Igualmente deben cumplirse las normas de conservación establecidas en la Ley Foral 12/2007, de 4 de abril, de archivos y documentos.</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Destinatarios de los datos: Los datos pueden ser cedidos a jueces y tribunales en cumplimiento de la legislación vigente y se publicarán en la web municipal y en los tablones de anuncios según se indica en la convocatoria.</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lastRenderedPageBreak/>
        <w:t xml:space="preserve">Derechos: Las personas interesadas tienen derecho a acceder a sus datos personales, rectificarlos en el caso de que sean inexactos así como cancelarlos dirigiéndose a la dirección señalada en el apartado primero. </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 xml:space="preserve">De las misma forma, las personas interesadas pueden presentar una reclamación ante la Agencia Española de Protección de Datos mediante escrito dirigiéndose a C/ Jorge Juan, 6, 28001 (Madrid) o a través de su sede electrónica en </w:t>
      </w:r>
      <w:hyperlink r:id="rId15" w:history="1">
        <w:r w:rsidRPr="00FF5676">
          <w:rPr>
            <w:rFonts w:ascii="Calibri" w:eastAsia="Arial Unicode MS" w:hAnsi="Calibri" w:cs="Calibri"/>
          </w:rPr>
          <w:t>www.agpd.es</w:t>
        </w:r>
      </w:hyperlink>
      <w:r w:rsidRPr="00FF5676">
        <w:rPr>
          <w:rFonts w:ascii="Calibri" w:eastAsia="Arial Unicode MS" w:hAnsi="Calibri" w:cs="Calibri"/>
        </w:rPr>
        <w:t xml:space="preserve"> </w:t>
      </w:r>
    </w:p>
    <w:p w:rsidR="001B19E4" w:rsidRPr="00FF5676" w:rsidRDefault="001B19E4" w:rsidP="001B19E4">
      <w:pPr>
        <w:spacing w:line="360" w:lineRule="auto"/>
        <w:jc w:val="both"/>
        <w:rPr>
          <w:rFonts w:ascii="Calibri" w:eastAsia="Arial Unicode MS" w:hAnsi="Calibri" w:cs="Calibri"/>
        </w:rPr>
      </w:pP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b/>
        </w:rPr>
      </w:pPr>
      <w:r w:rsidRPr="00FF5676">
        <w:rPr>
          <w:rFonts w:ascii="Calibri" w:eastAsia="Arial Unicode MS" w:hAnsi="Calibri" w:cs="Calibri"/>
          <w:b/>
        </w:rPr>
        <w:t>Base 1</w:t>
      </w:r>
      <w:r w:rsidR="00891302">
        <w:rPr>
          <w:rFonts w:ascii="Calibri" w:eastAsia="Arial Unicode MS" w:hAnsi="Calibri" w:cs="Calibri"/>
          <w:b/>
        </w:rPr>
        <w:t>3</w:t>
      </w:r>
      <w:r w:rsidRPr="00FF5676">
        <w:rPr>
          <w:rFonts w:ascii="Calibri" w:eastAsia="Arial Unicode MS" w:hAnsi="Calibri" w:cs="Calibri"/>
          <w:b/>
        </w:rPr>
        <w:t>.  Recursos</w:t>
      </w:r>
    </w:p>
    <w:p w:rsidR="001B19E4" w:rsidRPr="00FF5676" w:rsidRDefault="001B19E4" w:rsidP="001B19E4">
      <w:pPr>
        <w:spacing w:line="360" w:lineRule="auto"/>
        <w:jc w:val="both"/>
        <w:rPr>
          <w:rFonts w:ascii="Calibri" w:eastAsia="Arial Unicode MS" w:hAnsi="Calibri" w:cs="Calibri"/>
          <w:b/>
        </w:rPr>
      </w:pP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Contra la presente convocatoria, sus bases y los actos de aplicación de la misma podrán interponerse optativamente uno de los siguientes recursos:</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a) Recurso de reposición  ante el mismo órgano autor del acto ante el órgano municipal que aprueba la convocatoria, en el plazo de un mes a partir del día siguiente al de su notificación o publicación.</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b) Recurso contencioso-administrativo ante el Juzgado de lo Contencioso-Administrativo de Pamplona en el plazo de dos meses desde el día siguiente al de notificación o publicación del acto o acuerdo recurrido.</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c) Recurso de alzada ante el Tribunal Administrativo de Navarra dentro del mes a la fecha de notificación o publicación del acto o acuerdo recurrido.</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t>Contra los actos del Tribunal Calificador podrá interponer recurso de alzada ante el órgano municipal convocante que hubiera nombrado al tribunal, dentro del mes siguiente a la fecha de notificación del acto o acuerdo recurrido.</w:t>
      </w:r>
    </w:p>
    <w:p w:rsidR="001B19E4" w:rsidRPr="003C5CD9" w:rsidRDefault="001B19E4" w:rsidP="00592821">
      <w:pPr>
        <w:spacing w:line="360" w:lineRule="auto"/>
        <w:jc w:val="center"/>
        <w:rPr>
          <w:rFonts w:ascii="Calibri" w:eastAsia="Arial Unicode MS" w:hAnsi="Calibri" w:cs="Calibri"/>
          <w:b/>
          <w:bCs/>
          <w:caps/>
        </w:rPr>
      </w:pPr>
      <w:r w:rsidRPr="00FF5676">
        <w:rPr>
          <w:rFonts w:ascii="Calibri" w:eastAsia="Arial Unicode MS" w:hAnsi="Calibri" w:cs="Calibri"/>
        </w:rPr>
        <w:br w:type="page"/>
      </w:r>
      <w:r w:rsidRPr="003C5CD9">
        <w:rPr>
          <w:rFonts w:ascii="Calibri" w:eastAsia="Arial Unicode MS" w:hAnsi="Calibri" w:cs="Calibri"/>
          <w:b/>
          <w:bCs/>
          <w:caps/>
        </w:rPr>
        <w:lastRenderedPageBreak/>
        <w:t>ANEXO I</w:t>
      </w:r>
    </w:p>
    <w:tbl>
      <w:tblPr>
        <w:tblW w:w="0" w:type="auto"/>
        <w:tblBorders>
          <w:top w:val="single" w:sz="6" w:space="0" w:color="C0C0C0"/>
          <w:left w:val="single" w:sz="6" w:space="0" w:color="C0C0C0"/>
          <w:bottom w:val="single" w:sz="6" w:space="0" w:color="C0C0C0"/>
          <w:right w:val="single" w:sz="6" w:space="0" w:color="C0C0C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2447"/>
        <w:gridCol w:w="2912"/>
        <w:gridCol w:w="2084"/>
        <w:gridCol w:w="2268"/>
      </w:tblGrid>
      <w:tr w:rsidR="001B19E4" w:rsidRPr="003C5CD9" w:rsidTr="0062661C">
        <w:trPr>
          <w:trHeight w:val="480"/>
        </w:trPr>
        <w:tc>
          <w:tcPr>
            <w:tcW w:w="9711" w:type="dxa"/>
            <w:gridSpan w:val="4"/>
            <w:tcBorders>
              <w:top w:val="single" w:sz="6" w:space="0" w:color="C0C0C0"/>
              <w:left w:val="single" w:sz="6" w:space="0" w:color="C0C0C0"/>
              <w:bottom w:val="single" w:sz="6" w:space="0" w:color="C0C0C0"/>
              <w:right w:val="single" w:sz="6" w:space="0" w:color="C0C0C0"/>
            </w:tcBorders>
            <w:shd w:val="clear" w:color="auto" w:fill="FFFFFF"/>
            <w:tcMar>
              <w:top w:w="15" w:type="dxa"/>
              <w:left w:w="72" w:type="dxa"/>
              <w:bottom w:w="15" w:type="dxa"/>
              <w:right w:w="15" w:type="dxa"/>
            </w:tcMar>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Don/Doña</w:t>
            </w:r>
          </w:p>
        </w:tc>
      </w:tr>
      <w:tr w:rsidR="001B19E4" w:rsidRPr="003C5CD9" w:rsidTr="0062661C">
        <w:trPr>
          <w:trHeight w:val="480"/>
        </w:trPr>
        <w:tc>
          <w:tcPr>
            <w:tcW w:w="2447" w:type="dxa"/>
            <w:tcBorders>
              <w:top w:val="single" w:sz="6" w:space="0" w:color="C0C0C0"/>
              <w:left w:val="single" w:sz="6" w:space="0" w:color="C0C0C0"/>
              <w:bottom w:val="single" w:sz="6" w:space="0" w:color="C0C0C0"/>
              <w:right w:val="single" w:sz="6" w:space="0" w:color="C0C0C0"/>
            </w:tcBorders>
            <w:shd w:val="clear" w:color="auto" w:fill="FFFFFF"/>
            <w:tcMar>
              <w:top w:w="15" w:type="dxa"/>
              <w:left w:w="72" w:type="dxa"/>
              <w:bottom w:w="15" w:type="dxa"/>
              <w:right w:w="15" w:type="dxa"/>
            </w:tcMar>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D.N.I./Carta de identidad</w:t>
            </w:r>
          </w:p>
        </w:tc>
        <w:tc>
          <w:tcPr>
            <w:tcW w:w="2912" w:type="dxa"/>
            <w:tcBorders>
              <w:top w:val="single" w:sz="6" w:space="0" w:color="C0C0C0"/>
              <w:left w:val="single" w:sz="6" w:space="0" w:color="C0C0C0"/>
              <w:bottom w:val="single" w:sz="6" w:space="0" w:color="C0C0C0"/>
              <w:right w:val="single" w:sz="6" w:space="0" w:color="C0C0C0"/>
            </w:tcBorders>
            <w:shd w:val="clear" w:color="auto" w:fill="FFFFFF"/>
            <w:tcMar>
              <w:top w:w="15" w:type="dxa"/>
              <w:left w:w="72" w:type="dxa"/>
              <w:bottom w:w="15" w:type="dxa"/>
              <w:right w:w="15" w:type="dxa"/>
            </w:tcMar>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Fecha nacimiento [</w:t>
            </w:r>
            <w:proofErr w:type="spellStart"/>
            <w:r w:rsidRPr="00D856A8">
              <w:rPr>
                <w:rFonts w:ascii="Calibri" w:eastAsia="Arial Unicode MS" w:hAnsi="Calibri" w:cs="Calibri"/>
                <w:sz w:val="16"/>
                <w:szCs w:val="16"/>
              </w:rPr>
              <w:t>dd</w:t>
            </w:r>
            <w:proofErr w:type="spellEnd"/>
            <w:r w:rsidRPr="00D856A8">
              <w:rPr>
                <w:rFonts w:ascii="Calibri" w:eastAsia="Arial Unicode MS" w:hAnsi="Calibri" w:cs="Calibri"/>
                <w:sz w:val="16"/>
                <w:szCs w:val="16"/>
              </w:rPr>
              <w:t>/mm/</w:t>
            </w:r>
            <w:proofErr w:type="spellStart"/>
            <w:r w:rsidRPr="00D856A8">
              <w:rPr>
                <w:rFonts w:ascii="Calibri" w:eastAsia="Arial Unicode MS" w:hAnsi="Calibri" w:cs="Calibri"/>
                <w:sz w:val="16"/>
                <w:szCs w:val="16"/>
              </w:rPr>
              <w:t>aaaa</w:t>
            </w:r>
            <w:proofErr w:type="spellEnd"/>
            <w:r w:rsidRPr="00D856A8">
              <w:rPr>
                <w:rFonts w:ascii="Calibri" w:eastAsia="Arial Unicode MS" w:hAnsi="Calibri" w:cs="Calibri"/>
                <w:sz w:val="16"/>
                <w:szCs w:val="16"/>
              </w:rPr>
              <w:t>]</w:t>
            </w:r>
          </w:p>
        </w:tc>
        <w:tc>
          <w:tcPr>
            <w:tcW w:w="2084" w:type="dxa"/>
            <w:tcBorders>
              <w:top w:val="single" w:sz="6" w:space="0" w:color="C0C0C0"/>
              <w:left w:val="single" w:sz="6" w:space="0" w:color="C0C0C0"/>
              <w:bottom w:val="single" w:sz="6" w:space="0" w:color="C0C0C0"/>
              <w:right w:val="single" w:sz="6" w:space="0" w:color="C0C0C0"/>
            </w:tcBorders>
            <w:shd w:val="clear" w:color="auto" w:fill="FFFFFF"/>
            <w:tcMar>
              <w:top w:w="15" w:type="dxa"/>
              <w:left w:w="72" w:type="dxa"/>
              <w:bottom w:w="15" w:type="dxa"/>
              <w:right w:w="15" w:type="dxa"/>
            </w:tcMar>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Lugar nacimiento</w:t>
            </w:r>
          </w:p>
        </w:tc>
        <w:tc>
          <w:tcPr>
            <w:tcW w:w="2268" w:type="dxa"/>
            <w:tcBorders>
              <w:top w:val="single" w:sz="6" w:space="0" w:color="C0C0C0"/>
              <w:left w:val="single" w:sz="6" w:space="0" w:color="C0C0C0"/>
              <w:bottom w:val="single" w:sz="6" w:space="0" w:color="C0C0C0"/>
              <w:right w:val="single" w:sz="6" w:space="0" w:color="C0C0C0"/>
            </w:tcBorders>
            <w:shd w:val="clear" w:color="auto" w:fill="FFFFFF"/>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 xml:space="preserve"> Nacionalidad</w:t>
            </w:r>
          </w:p>
        </w:tc>
      </w:tr>
      <w:tr w:rsidR="001B19E4" w:rsidRPr="003C5CD9" w:rsidTr="0062661C">
        <w:trPr>
          <w:trHeight w:val="480"/>
        </w:trPr>
        <w:tc>
          <w:tcPr>
            <w:tcW w:w="5359" w:type="dxa"/>
            <w:gridSpan w:val="2"/>
            <w:tcBorders>
              <w:top w:val="single" w:sz="6" w:space="0" w:color="C0C0C0"/>
              <w:left w:val="single" w:sz="6" w:space="0" w:color="C0C0C0"/>
              <w:bottom w:val="single" w:sz="6" w:space="0" w:color="C0C0C0"/>
              <w:right w:val="single" w:sz="6" w:space="0" w:color="C0C0C0"/>
            </w:tcBorders>
            <w:shd w:val="clear" w:color="auto" w:fill="FFFFFF"/>
            <w:tcMar>
              <w:top w:w="15" w:type="dxa"/>
              <w:left w:w="72" w:type="dxa"/>
              <w:bottom w:w="15" w:type="dxa"/>
              <w:right w:w="15" w:type="dxa"/>
            </w:tcMar>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Domicilio actual [calle, número, escalera, piso]</w:t>
            </w:r>
          </w:p>
        </w:tc>
        <w:tc>
          <w:tcPr>
            <w:tcW w:w="2084" w:type="dxa"/>
            <w:tcBorders>
              <w:top w:val="single" w:sz="6" w:space="0" w:color="C0C0C0"/>
              <w:left w:val="single" w:sz="6" w:space="0" w:color="C0C0C0"/>
              <w:bottom w:val="single" w:sz="6" w:space="0" w:color="C0C0C0"/>
              <w:right w:val="single" w:sz="6" w:space="0" w:color="C0C0C0"/>
            </w:tcBorders>
            <w:shd w:val="clear" w:color="auto" w:fill="FFFFFF"/>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 xml:space="preserve"> </w:t>
            </w:r>
            <w:r>
              <w:rPr>
                <w:rFonts w:ascii="Calibri" w:eastAsia="Arial Unicode MS" w:hAnsi="Calibri" w:cs="Calibri"/>
                <w:sz w:val="16"/>
                <w:szCs w:val="16"/>
              </w:rPr>
              <w:t xml:space="preserve"> </w:t>
            </w:r>
            <w:r w:rsidRPr="00D856A8">
              <w:rPr>
                <w:rFonts w:ascii="Calibri" w:eastAsia="Arial Unicode MS" w:hAnsi="Calibri" w:cs="Calibri"/>
                <w:sz w:val="16"/>
                <w:szCs w:val="16"/>
              </w:rPr>
              <w:t>Código Postal</w:t>
            </w:r>
          </w:p>
        </w:tc>
        <w:tc>
          <w:tcPr>
            <w:tcW w:w="2268" w:type="dxa"/>
            <w:tcBorders>
              <w:top w:val="single" w:sz="6" w:space="0" w:color="C0C0C0"/>
              <w:left w:val="single" w:sz="6" w:space="0" w:color="C0C0C0"/>
              <w:bottom w:val="single" w:sz="6" w:space="0" w:color="C0C0C0"/>
              <w:right w:val="single" w:sz="6" w:space="0" w:color="C0C0C0"/>
            </w:tcBorders>
            <w:shd w:val="clear" w:color="auto" w:fill="FFFFFF"/>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 xml:space="preserve"> Población</w:t>
            </w:r>
          </w:p>
        </w:tc>
      </w:tr>
      <w:tr w:rsidR="001B19E4" w:rsidRPr="003C5CD9" w:rsidTr="0062661C">
        <w:trPr>
          <w:trHeight w:val="480"/>
        </w:trPr>
        <w:tc>
          <w:tcPr>
            <w:tcW w:w="2447" w:type="dxa"/>
            <w:tcBorders>
              <w:top w:val="single" w:sz="6" w:space="0" w:color="C0C0C0"/>
              <w:left w:val="single" w:sz="6" w:space="0" w:color="C0C0C0"/>
              <w:bottom w:val="single" w:sz="6" w:space="0" w:color="C0C0C0"/>
              <w:right w:val="single" w:sz="6" w:space="0" w:color="C0C0C0"/>
            </w:tcBorders>
            <w:shd w:val="clear" w:color="auto" w:fill="FFFFFF"/>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 xml:space="preserve"> Teléfono 1 </w:t>
            </w:r>
          </w:p>
        </w:tc>
        <w:tc>
          <w:tcPr>
            <w:tcW w:w="2912" w:type="dxa"/>
            <w:tcBorders>
              <w:top w:val="single" w:sz="6" w:space="0" w:color="C0C0C0"/>
              <w:left w:val="single" w:sz="6" w:space="0" w:color="C0C0C0"/>
              <w:bottom w:val="single" w:sz="6" w:space="0" w:color="C0C0C0"/>
              <w:right w:val="single" w:sz="6" w:space="0" w:color="C0C0C0"/>
            </w:tcBorders>
            <w:shd w:val="clear" w:color="auto" w:fill="FFFFFF"/>
            <w:tcMar>
              <w:top w:w="15" w:type="dxa"/>
              <w:left w:w="72" w:type="dxa"/>
              <w:bottom w:w="15" w:type="dxa"/>
              <w:right w:w="15" w:type="dxa"/>
            </w:tcMar>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Teléfono 2</w:t>
            </w:r>
          </w:p>
        </w:tc>
        <w:tc>
          <w:tcPr>
            <w:tcW w:w="4352" w:type="dxa"/>
            <w:gridSpan w:val="2"/>
            <w:tcBorders>
              <w:top w:val="single" w:sz="6" w:space="0" w:color="C0C0C0"/>
              <w:left w:val="single" w:sz="6" w:space="0" w:color="C0C0C0"/>
              <w:bottom w:val="single" w:sz="6" w:space="0" w:color="C0C0C0"/>
              <w:right w:val="single" w:sz="6" w:space="0" w:color="C0C0C0"/>
            </w:tcBorders>
            <w:shd w:val="clear" w:color="auto" w:fill="FFFFFF"/>
            <w:tcMar>
              <w:top w:w="15" w:type="dxa"/>
              <w:left w:w="72" w:type="dxa"/>
              <w:bottom w:w="15" w:type="dxa"/>
              <w:right w:w="15" w:type="dxa"/>
            </w:tcMar>
            <w:vAlign w:val="bottom"/>
          </w:tcPr>
          <w:p w:rsidR="001B19E4" w:rsidRPr="00D856A8" w:rsidRDefault="001B19E4" w:rsidP="0062661C">
            <w:pPr>
              <w:spacing w:after="240" w:line="240" w:lineRule="exact"/>
              <w:rPr>
                <w:rFonts w:ascii="Calibri" w:eastAsia="Arial Unicode MS" w:hAnsi="Calibri" w:cs="Calibri"/>
                <w:sz w:val="16"/>
                <w:szCs w:val="16"/>
              </w:rPr>
            </w:pPr>
            <w:r w:rsidRPr="00D856A8">
              <w:rPr>
                <w:rFonts w:ascii="Calibri" w:eastAsia="Arial Unicode MS" w:hAnsi="Calibri" w:cs="Calibri"/>
                <w:sz w:val="16"/>
                <w:szCs w:val="16"/>
              </w:rPr>
              <w:t>Correo electrónico</w:t>
            </w:r>
          </w:p>
        </w:tc>
      </w:tr>
    </w:tbl>
    <w:p w:rsidR="001B19E4" w:rsidRPr="00F40757" w:rsidRDefault="001B19E4" w:rsidP="00F40757">
      <w:pPr>
        <w:shd w:val="clear" w:color="auto" w:fill="FFFFFF"/>
        <w:spacing w:after="240" w:line="240" w:lineRule="exact"/>
        <w:rPr>
          <w:rFonts w:ascii="Calibri" w:eastAsia="Arial Unicode MS" w:hAnsi="Calibri" w:cs="Calibri"/>
          <w:b/>
          <w:sz w:val="20"/>
          <w:szCs w:val="20"/>
          <w:u w:val="single"/>
        </w:rPr>
      </w:pPr>
      <w:r w:rsidRPr="00F40757">
        <w:rPr>
          <w:rFonts w:ascii="Calibri" w:eastAsia="Arial Unicode MS" w:hAnsi="Calibri" w:cs="Calibri"/>
          <w:b/>
          <w:sz w:val="20"/>
          <w:szCs w:val="20"/>
          <w:u w:val="single"/>
        </w:rPr>
        <w:t>EXPONE:</w:t>
      </w:r>
    </w:p>
    <w:p w:rsidR="001B19E4" w:rsidRPr="00F40757" w:rsidRDefault="001B19E4" w:rsidP="00F40757">
      <w:pPr>
        <w:shd w:val="clear" w:color="auto" w:fill="FFFFFF"/>
        <w:spacing w:after="240" w:line="240" w:lineRule="exact"/>
        <w:ind w:firstLine="708"/>
        <w:rPr>
          <w:rFonts w:ascii="Calibri" w:eastAsia="Arial Unicode MS" w:hAnsi="Calibri" w:cs="Calibri"/>
          <w:sz w:val="20"/>
          <w:szCs w:val="20"/>
        </w:rPr>
      </w:pPr>
      <w:r w:rsidRPr="00F40757">
        <w:rPr>
          <w:rFonts w:ascii="Calibri" w:eastAsia="Arial Unicode MS" w:hAnsi="Calibri" w:cs="Calibri"/>
          <w:sz w:val="20"/>
          <w:szCs w:val="20"/>
        </w:rPr>
        <w:sym w:font="Wingdings" w:char="F0FD"/>
      </w:r>
      <w:r w:rsidRPr="00F40757">
        <w:rPr>
          <w:rFonts w:ascii="Calibri" w:eastAsia="Arial Unicode MS" w:hAnsi="Calibri" w:cs="Calibri"/>
          <w:sz w:val="20"/>
          <w:szCs w:val="20"/>
        </w:rPr>
        <w:t xml:space="preserve"> Que no padece enfermedad ni defecto físico o psíquico que le incapacite para el ejercicio del cargo.</w:t>
      </w:r>
    </w:p>
    <w:p w:rsidR="001B19E4" w:rsidRPr="00F40757" w:rsidRDefault="001B19E4" w:rsidP="00F40757">
      <w:pPr>
        <w:shd w:val="clear" w:color="auto" w:fill="FFFFFF"/>
        <w:spacing w:after="240" w:line="240" w:lineRule="exact"/>
        <w:ind w:left="708"/>
        <w:jc w:val="both"/>
        <w:rPr>
          <w:rFonts w:ascii="Calibri" w:eastAsia="Arial Unicode MS" w:hAnsi="Calibri" w:cs="Calibri"/>
          <w:sz w:val="20"/>
          <w:szCs w:val="20"/>
        </w:rPr>
      </w:pPr>
      <w:r w:rsidRPr="00F40757">
        <w:rPr>
          <w:rFonts w:ascii="Calibri" w:eastAsia="Arial Unicode MS" w:hAnsi="Calibri" w:cs="Calibri"/>
          <w:sz w:val="20"/>
          <w:szCs w:val="20"/>
        </w:rPr>
        <w:sym w:font="Wingdings" w:char="F0FD"/>
      </w:r>
      <w:r w:rsidRPr="00F40757">
        <w:rPr>
          <w:rFonts w:ascii="Calibri" w:eastAsia="Arial Unicode MS" w:hAnsi="Calibri" w:cs="Calibri"/>
          <w:sz w:val="20"/>
          <w:szCs w:val="20"/>
        </w:rPr>
        <w:t xml:space="preserve"> Que no está incurso/a en ninguna de las incapacidades establecidas en las disposiciones vigentes.</w:t>
      </w:r>
    </w:p>
    <w:p w:rsidR="001B19E4" w:rsidRPr="00F40757" w:rsidRDefault="001B19E4" w:rsidP="00F40757">
      <w:pPr>
        <w:shd w:val="clear" w:color="auto" w:fill="FFFFFF"/>
        <w:spacing w:after="240" w:line="240" w:lineRule="exact"/>
        <w:ind w:left="708"/>
        <w:jc w:val="both"/>
        <w:rPr>
          <w:rFonts w:ascii="Calibri" w:eastAsia="Arial Unicode MS" w:hAnsi="Calibri" w:cs="Calibri"/>
          <w:sz w:val="20"/>
          <w:szCs w:val="20"/>
        </w:rPr>
      </w:pPr>
      <w:r w:rsidRPr="00F40757">
        <w:rPr>
          <w:rFonts w:ascii="Calibri" w:eastAsia="Arial Unicode MS" w:hAnsi="Calibri" w:cs="Calibri"/>
          <w:sz w:val="20"/>
          <w:szCs w:val="20"/>
        </w:rPr>
        <w:sym w:font="Wingdings" w:char="F0FD"/>
      </w:r>
      <w:r w:rsidRPr="00F40757">
        <w:rPr>
          <w:rFonts w:ascii="Calibri" w:eastAsia="Arial Unicode MS" w:hAnsi="Calibri" w:cs="Calibri"/>
          <w:sz w:val="20"/>
          <w:szCs w:val="20"/>
        </w:rPr>
        <w:t xml:space="preserve"> Que no ha sido separado/a mediante expediente disciplinario del servicio de cualquier Administración Pública ni despedido disciplinariamente, ni está inhabilitado/a para el ejercicio de las funciones públicas.</w:t>
      </w:r>
    </w:p>
    <w:p w:rsidR="001B19E4" w:rsidRPr="00F40757" w:rsidRDefault="001B19E4" w:rsidP="00F40757">
      <w:pPr>
        <w:shd w:val="clear" w:color="auto" w:fill="FFFFFF"/>
        <w:spacing w:after="240" w:line="240" w:lineRule="exact"/>
        <w:ind w:left="708"/>
        <w:jc w:val="both"/>
        <w:rPr>
          <w:rFonts w:ascii="Calibri" w:eastAsia="Arial Unicode MS" w:hAnsi="Calibri" w:cs="Calibri"/>
          <w:sz w:val="20"/>
          <w:szCs w:val="20"/>
        </w:rPr>
      </w:pPr>
      <w:r w:rsidRPr="00F40757">
        <w:rPr>
          <w:rFonts w:ascii="Calibri" w:eastAsia="Arial Unicode MS" w:hAnsi="Calibri" w:cs="Calibri"/>
          <w:sz w:val="20"/>
          <w:szCs w:val="20"/>
        </w:rPr>
        <w:sym w:font="Wingdings" w:char="F0FD"/>
      </w:r>
      <w:r w:rsidRPr="00F40757">
        <w:rPr>
          <w:rFonts w:ascii="Calibri" w:eastAsia="Arial Unicode MS" w:hAnsi="Calibri" w:cs="Calibri"/>
          <w:sz w:val="20"/>
          <w:szCs w:val="20"/>
        </w:rPr>
        <w:t xml:space="preserve"> Que está en posesión de la titulación exigida en la convocatoria.</w:t>
      </w:r>
    </w:p>
    <w:p w:rsidR="001B19E4" w:rsidRPr="00F40757" w:rsidRDefault="001B19E4" w:rsidP="00F40757">
      <w:pPr>
        <w:shd w:val="clear" w:color="auto" w:fill="FFFFFF"/>
        <w:spacing w:after="240" w:line="240" w:lineRule="exact"/>
        <w:ind w:left="708"/>
        <w:jc w:val="both"/>
        <w:rPr>
          <w:rFonts w:ascii="Calibri" w:eastAsia="Arial Unicode MS" w:hAnsi="Calibri" w:cs="Calibri"/>
          <w:sz w:val="20"/>
          <w:szCs w:val="20"/>
        </w:rPr>
      </w:pPr>
      <w:r w:rsidRPr="00F40757">
        <w:rPr>
          <w:rFonts w:ascii="Calibri" w:eastAsia="Arial Unicode MS" w:hAnsi="Calibri" w:cs="Calibri"/>
          <w:sz w:val="20"/>
          <w:szCs w:val="20"/>
        </w:rPr>
        <w:sym w:font="Wingdings" w:char="F0FD"/>
      </w:r>
      <w:r w:rsidRPr="00F40757">
        <w:rPr>
          <w:rFonts w:ascii="Calibri" w:eastAsia="Arial Unicode MS" w:hAnsi="Calibri" w:cs="Calibri"/>
          <w:sz w:val="20"/>
          <w:szCs w:val="20"/>
        </w:rPr>
        <w:t xml:space="preserve"> Que reúne todas y cada una de las condiciones y requisitos exigidos, referidos a la fecha de expiración del plazo señalado para la presentación de instancias.</w:t>
      </w:r>
    </w:p>
    <w:p w:rsidR="001B19E4" w:rsidRPr="00F40757" w:rsidRDefault="001B19E4" w:rsidP="00F40757">
      <w:pPr>
        <w:shd w:val="clear" w:color="auto" w:fill="FFFFFF"/>
        <w:spacing w:after="240" w:line="240" w:lineRule="exact"/>
        <w:ind w:left="708"/>
        <w:jc w:val="both"/>
        <w:rPr>
          <w:rFonts w:ascii="Calibri" w:eastAsia="Arial Unicode MS" w:hAnsi="Calibri" w:cs="Calibri"/>
          <w:sz w:val="20"/>
          <w:szCs w:val="20"/>
        </w:rPr>
      </w:pPr>
      <w:r w:rsidRPr="00F40757">
        <w:rPr>
          <w:rFonts w:ascii="Calibri" w:eastAsia="Arial Unicode MS" w:hAnsi="Calibri" w:cs="Calibri"/>
          <w:sz w:val="20"/>
          <w:szCs w:val="20"/>
        </w:rPr>
        <w:sym w:font="Wingdings" w:char="F071"/>
      </w:r>
      <w:r w:rsidRPr="00F40757">
        <w:rPr>
          <w:rFonts w:ascii="Calibri" w:eastAsia="Arial Unicode MS" w:hAnsi="Calibri" w:cs="Calibri"/>
          <w:sz w:val="20"/>
          <w:szCs w:val="20"/>
        </w:rPr>
        <w:t xml:space="preserve"> Que padece discapacidad, por lo que solicita las adaptaciones que se señalan por los motivos que se expresan aportando la documentación acreditativa. (En folio aparte se especificarán las adaptaciones solicitadas y los motivos de la petición).</w:t>
      </w:r>
    </w:p>
    <w:p w:rsidR="001B19E4" w:rsidRPr="00F40757" w:rsidRDefault="001B19E4" w:rsidP="00F40757">
      <w:pPr>
        <w:shd w:val="clear" w:color="auto" w:fill="FFFFFF"/>
        <w:spacing w:after="240" w:line="240" w:lineRule="exact"/>
        <w:ind w:firstLine="708"/>
        <w:rPr>
          <w:rFonts w:ascii="Calibri" w:eastAsia="Arial Unicode MS" w:hAnsi="Calibri" w:cs="Calibri"/>
          <w:sz w:val="20"/>
          <w:szCs w:val="20"/>
        </w:rPr>
      </w:pPr>
      <w:r w:rsidRPr="00F40757">
        <w:rPr>
          <w:rFonts w:ascii="Calibri" w:eastAsia="Arial Unicode MS" w:hAnsi="Calibri" w:cs="Calibri"/>
          <w:sz w:val="20"/>
          <w:szCs w:val="20"/>
        </w:rPr>
        <w:sym w:font="Wingdings" w:char="F071"/>
      </w:r>
      <w:r w:rsidRPr="00F40757">
        <w:rPr>
          <w:rFonts w:ascii="Calibri" w:eastAsia="Arial Unicode MS" w:hAnsi="Calibri" w:cs="Calibri"/>
          <w:sz w:val="20"/>
          <w:szCs w:val="20"/>
        </w:rPr>
        <w:t xml:space="preserve"> Que acompaña a la instancia fotocopia de:</w:t>
      </w:r>
    </w:p>
    <w:p w:rsidR="001B19E4" w:rsidRPr="00F40757" w:rsidRDefault="001B19E4" w:rsidP="00F40757">
      <w:pPr>
        <w:spacing w:line="240" w:lineRule="exact"/>
        <w:ind w:left="708" w:firstLine="708"/>
        <w:jc w:val="both"/>
        <w:rPr>
          <w:rFonts w:ascii="Calibri" w:eastAsia="Arial Unicode MS" w:hAnsi="Calibri" w:cs="Calibri"/>
          <w:sz w:val="20"/>
          <w:szCs w:val="20"/>
        </w:rPr>
      </w:pPr>
      <w:r w:rsidRPr="00F40757">
        <w:rPr>
          <w:rFonts w:ascii="Calibri" w:eastAsia="Arial Unicode MS" w:hAnsi="Calibri" w:cs="Calibri"/>
          <w:sz w:val="20"/>
          <w:szCs w:val="20"/>
        </w:rPr>
        <w:sym w:font="Wingdings" w:char="F071"/>
      </w:r>
      <w:r w:rsidRPr="00F40757">
        <w:rPr>
          <w:rFonts w:ascii="Calibri" w:eastAsia="Arial Unicode MS" w:hAnsi="Calibri" w:cs="Calibri"/>
          <w:sz w:val="20"/>
          <w:szCs w:val="20"/>
        </w:rPr>
        <w:t xml:space="preserve"> Justificante de abono de la tasa.</w:t>
      </w:r>
    </w:p>
    <w:p w:rsidR="001B19E4" w:rsidRPr="00F40757" w:rsidRDefault="001B19E4" w:rsidP="00F40757">
      <w:pPr>
        <w:spacing w:line="240" w:lineRule="exact"/>
        <w:ind w:left="708" w:firstLine="708"/>
        <w:jc w:val="both"/>
        <w:rPr>
          <w:rFonts w:ascii="Calibri" w:eastAsia="Arial Unicode MS" w:hAnsi="Calibri" w:cs="Calibri"/>
          <w:sz w:val="20"/>
          <w:szCs w:val="20"/>
        </w:rPr>
      </w:pPr>
    </w:p>
    <w:p w:rsidR="001B19E4" w:rsidRPr="00F40757" w:rsidRDefault="001B19E4" w:rsidP="00F40757">
      <w:pPr>
        <w:shd w:val="clear" w:color="auto" w:fill="FFFFFF"/>
        <w:spacing w:after="240" w:line="240" w:lineRule="exact"/>
        <w:ind w:left="1416"/>
        <w:rPr>
          <w:rFonts w:ascii="Calibri" w:eastAsia="Arial Unicode MS" w:hAnsi="Calibri" w:cs="Calibri"/>
          <w:sz w:val="20"/>
          <w:szCs w:val="20"/>
        </w:rPr>
      </w:pPr>
      <w:r w:rsidRPr="00F40757">
        <w:rPr>
          <w:rFonts w:ascii="Calibri" w:eastAsia="Arial Unicode MS" w:hAnsi="Calibri" w:cs="Calibri"/>
          <w:sz w:val="20"/>
          <w:szCs w:val="20"/>
        </w:rPr>
        <w:sym w:font="Wingdings" w:char="F071"/>
      </w:r>
      <w:r w:rsidRPr="00F40757">
        <w:rPr>
          <w:rFonts w:ascii="Calibri" w:eastAsia="Arial Unicode MS" w:hAnsi="Calibri" w:cs="Calibri"/>
          <w:sz w:val="20"/>
          <w:szCs w:val="20"/>
        </w:rPr>
        <w:t xml:space="preserve"> En caso de exención, justificación de carecer de rentas superiores, en cómputo mensual, al salario mínimo interprofesional.</w:t>
      </w:r>
    </w:p>
    <w:p w:rsidR="001B19E4" w:rsidRPr="00F40757" w:rsidRDefault="001B19E4" w:rsidP="00F40757">
      <w:pPr>
        <w:shd w:val="clear" w:color="auto" w:fill="FFFFFF"/>
        <w:spacing w:after="240" w:line="240" w:lineRule="exact"/>
        <w:rPr>
          <w:rFonts w:ascii="Calibri" w:eastAsia="Arial Unicode MS" w:hAnsi="Calibri" w:cs="Calibri"/>
          <w:b/>
          <w:sz w:val="20"/>
          <w:szCs w:val="20"/>
          <w:u w:val="single"/>
        </w:rPr>
      </w:pPr>
      <w:r w:rsidRPr="00F40757">
        <w:rPr>
          <w:rFonts w:ascii="Calibri" w:eastAsia="Arial Unicode MS" w:hAnsi="Calibri" w:cs="Calibri"/>
          <w:b/>
          <w:sz w:val="20"/>
          <w:szCs w:val="20"/>
          <w:u w:val="single"/>
        </w:rPr>
        <w:t>SOLICITA:</w:t>
      </w:r>
    </w:p>
    <w:p w:rsidR="001B19E4" w:rsidRPr="00F40757" w:rsidRDefault="001B19E4" w:rsidP="00F40757">
      <w:pPr>
        <w:shd w:val="clear" w:color="auto" w:fill="FFFFFF"/>
        <w:spacing w:after="240" w:line="240" w:lineRule="exact"/>
        <w:jc w:val="both"/>
        <w:rPr>
          <w:rFonts w:ascii="Calibri" w:eastAsia="Arial Unicode MS" w:hAnsi="Calibri" w:cs="Calibri"/>
          <w:sz w:val="20"/>
          <w:szCs w:val="20"/>
        </w:rPr>
      </w:pPr>
      <w:r w:rsidRPr="00F40757">
        <w:rPr>
          <w:rFonts w:ascii="Calibri" w:eastAsia="Arial Unicode MS" w:hAnsi="Calibri" w:cs="Calibri"/>
          <w:sz w:val="20"/>
          <w:szCs w:val="20"/>
        </w:rPr>
        <w:sym w:font="Wingdings" w:char="F0FD"/>
      </w:r>
      <w:r w:rsidRPr="00F40757">
        <w:rPr>
          <w:rFonts w:ascii="Calibri" w:eastAsia="Arial Unicode MS" w:hAnsi="Calibri" w:cs="Calibri"/>
          <w:sz w:val="20"/>
          <w:szCs w:val="20"/>
        </w:rPr>
        <w:t xml:space="preserve"> Ser admitido a la convocatoria para la constitución, a través de pruebas selectivas, de una relación de aspirantes al desempeño, mediante contratación temporal, del puesto de </w:t>
      </w:r>
      <w:r w:rsidRPr="00F40757">
        <w:rPr>
          <w:rFonts w:ascii="Calibri" w:eastAsia="Arial Unicode MS" w:hAnsi="Calibri" w:cs="Calibri"/>
          <w:b/>
          <w:sz w:val="20"/>
          <w:szCs w:val="20"/>
        </w:rPr>
        <w:t>COORDINADOR/A DEPORTIVO/A – GERENTE INSTALACIONES DEPORTIVAS</w:t>
      </w:r>
      <w:r w:rsidRPr="00F40757">
        <w:rPr>
          <w:rFonts w:ascii="Calibri" w:eastAsia="Arial Unicode MS" w:hAnsi="Calibri" w:cs="Calibri"/>
          <w:sz w:val="20"/>
          <w:szCs w:val="20"/>
        </w:rPr>
        <w:t xml:space="preserve"> al servicio del Ayuntamiento de Zizur Mayor- Zizur </w:t>
      </w:r>
      <w:proofErr w:type="spellStart"/>
      <w:r w:rsidRPr="00F40757">
        <w:rPr>
          <w:rFonts w:ascii="Calibri" w:eastAsia="Arial Unicode MS" w:hAnsi="Calibri" w:cs="Calibri"/>
          <w:sz w:val="20"/>
          <w:szCs w:val="20"/>
        </w:rPr>
        <w:t>Nagusia</w:t>
      </w:r>
      <w:proofErr w:type="spellEnd"/>
      <w:r w:rsidRPr="00F40757">
        <w:rPr>
          <w:rFonts w:ascii="Calibri" w:eastAsia="Arial Unicode MS" w:hAnsi="Calibri" w:cs="Calibri"/>
          <w:sz w:val="20"/>
          <w:szCs w:val="20"/>
        </w:rPr>
        <w:t xml:space="preserve">. </w:t>
      </w:r>
    </w:p>
    <w:p w:rsidR="001B19E4" w:rsidRPr="00F40757" w:rsidRDefault="001B19E4" w:rsidP="00F40757">
      <w:pPr>
        <w:shd w:val="clear" w:color="auto" w:fill="FFFFFF"/>
        <w:spacing w:after="240" w:line="240" w:lineRule="exact"/>
        <w:rPr>
          <w:rFonts w:ascii="Calibri" w:eastAsia="Arial Unicode MS" w:hAnsi="Calibri" w:cs="Calibri"/>
          <w:sz w:val="20"/>
          <w:szCs w:val="20"/>
        </w:rPr>
      </w:pPr>
      <w:r w:rsidRPr="00F40757">
        <w:rPr>
          <w:rFonts w:ascii="Calibri" w:eastAsia="Arial Unicode MS" w:hAnsi="Calibri" w:cs="Calibri"/>
          <w:sz w:val="20"/>
          <w:szCs w:val="20"/>
        </w:rPr>
        <w:sym w:font="Wingdings" w:char="F071"/>
      </w:r>
      <w:r w:rsidRPr="00F40757">
        <w:rPr>
          <w:rFonts w:ascii="Calibri" w:eastAsia="Arial Unicode MS" w:hAnsi="Calibri" w:cs="Calibri"/>
          <w:sz w:val="20"/>
          <w:szCs w:val="20"/>
        </w:rPr>
        <w:t xml:space="preserve">   Realizar la prueba de nivel de conocimiento del euskera.</w:t>
      </w:r>
    </w:p>
    <w:p w:rsidR="001B19E4" w:rsidRDefault="001B19E4" w:rsidP="00F40757">
      <w:pPr>
        <w:shd w:val="clear" w:color="auto" w:fill="FFFFFF"/>
        <w:spacing w:after="240" w:line="240" w:lineRule="exact"/>
        <w:jc w:val="center"/>
        <w:rPr>
          <w:rFonts w:ascii="Calibri" w:eastAsia="Arial Unicode MS" w:hAnsi="Calibri" w:cs="Calibri"/>
          <w:sz w:val="20"/>
          <w:szCs w:val="20"/>
        </w:rPr>
      </w:pPr>
      <w:r w:rsidRPr="00F40757">
        <w:rPr>
          <w:rFonts w:ascii="Calibri" w:eastAsia="Arial Unicode MS" w:hAnsi="Calibri" w:cs="Calibri"/>
          <w:sz w:val="20"/>
          <w:szCs w:val="20"/>
        </w:rPr>
        <w:t>(Firma)</w:t>
      </w:r>
    </w:p>
    <w:p w:rsidR="00F40757" w:rsidRDefault="00F40757" w:rsidP="00F40757">
      <w:pPr>
        <w:shd w:val="clear" w:color="auto" w:fill="FFFFFF"/>
        <w:spacing w:after="240" w:line="240" w:lineRule="exact"/>
        <w:jc w:val="center"/>
        <w:rPr>
          <w:rFonts w:ascii="Calibri" w:eastAsia="Arial Unicode MS" w:hAnsi="Calibri" w:cs="Calibri"/>
          <w:sz w:val="20"/>
          <w:szCs w:val="20"/>
        </w:rPr>
      </w:pPr>
    </w:p>
    <w:p w:rsidR="001B19E4" w:rsidRPr="00F40757" w:rsidRDefault="001B19E4" w:rsidP="00F40757">
      <w:pPr>
        <w:spacing w:line="240" w:lineRule="exact"/>
        <w:jc w:val="both"/>
        <w:rPr>
          <w:rFonts w:ascii="Calibri" w:eastAsia="Arial Unicode MS" w:hAnsi="Calibri" w:cs="Calibri"/>
          <w:sz w:val="16"/>
          <w:szCs w:val="16"/>
        </w:rPr>
      </w:pPr>
      <w:r w:rsidRPr="00F40757">
        <w:rPr>
          <w:rFonts w:ascii="Calibri" w:hAnsi="Calibri" w:cs="Calibri"/>
          <w:sz w:val="16"/>
          <w:szCs w:val="16"/>
        </w:rPr>
        <w:t>Protección de datos: El Ayuntamiento de Zizur Mayor es el responsable de tratamiento de los datos de carácter personal que se utilizarán con la finalidad de gestionar la tramitación del procedimiento administrativo para el que han sido presentados o solicitados. No se cederán datos a terceros salvo obligación legal. Tiene derecho a acceder, rectificar y suprimir los datos dirigiéndose a las dependencias municipales. Puede consultar el listado de tratamiento de datos y la información adicional y detallada sobre protección de datos en nuestra web: www.zizurmayor.es</w:t>
      </w:r>
      <w:r w:rsidRPr="00F40757">
        <w:rPr>
          <w:rFonts w:ascii="Calibri" w:eastAsia="Arial Unicode MS" w:hAnsi="Calibri" w:cs="Calibri"/>
          <w:sz w:val="16"/>
          <w:szCs w:val="16"/>
        </w:rPr>
        <w:br w:type="page"/>
      </w:r>
    </w:p>
    <w:p w:rsidR="001B19E4" w:rsidRPr="00FF5676" w:rsidRDefault="001B19E4" w:rsidP="001B19E4">
      <w:pPr>
        <w:shd w:val="clear" w:color="auto" w:fill="999999"/>
        <w:spacing w:before="720" w:after="240" w:line="360" w:lineRule="auto"/>
        <w:jc w:val="center"/>
        <w:rPr>
          <w:rFonts w:ascii="Calibri" w:eastAsia="Arial Unicode MS" w:hAnsi="Calibri" w:cs="Calibri"/>
          <w:b/>
          <w:bCs/>
          <w:caps/>
          <w:color w:val="FFFFFF"/>
        </w:rPr>
      </w:pPr>
      <w:r w:rsidRPr="00FF5676">
        <w:rPr>
          <w:rFonts w:ascii="Calibri" w:eastAsia="Arial Unicode MS" w:hAnsi="Calibri" w:cs="Calibri"/>
          <w:b/>
          <w:bCs/>
          <w:caps/>
          <w:color w:val="FFFFFF"/>
        </w:rPr>
        <w:t>ANEXO II</w:t>
      </w:r>
    </w:p>
    <w:p w:rsidR="001B19E4" w:rsidRPr="00FF5676" w:rsidRDefault="001B19E4" w:rsidP="001B19E4">
      <w:pPr>
        <w:spacing w:after="120"/>
        <w:jc w:val="center"/>
        <w:rPr>
          <w:rFonts w:ascii="Calibri" w:hAnsi="Calibri" w:cs="Calibri"/>
          <w:spacing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778"/>
      </w:tblGrid>
      <w:tr w:rsidR="001B19E4" w:rsidRPr="00FF5676" w:rsidTr="0062661C">
        <w:tc>
          <w:tcPr>
            <w:tcW w:w="9778" w:type="dxa"/>
            <w:shd w:val="clear" w:color="auto" w:fill="E6E6E6"/>
          </w:tcPr>
          <w:p w:rsidR="001B19E4" w:rsidRPr="00FF5676" w:rsidRDefault="001B19E4" w:rsidP="0062661C">
            <w:pPr>
              <w:spacing w:after="120"/>
              <w:jc w:val="both"/>
              <w:rPr>
                <w:rFonts w:ascii="Calibri" w:hAnsi="Calibri" w:cs="Calibri"/>
                <w:b/>
                <w:spacing w:val="8"/>
              </w:rPr>
            </w:pPr>
          </w:p>
          <w:p w:rsidR="001B19E4" w:rsidRPr="00FF5676" w:rsidRDefault="001B19E4" w:rsidP="0062661C">
            <w:pPr>
              <w:spacing w:before="120"/>
              <w:jc w:val="center"/>
              <w:rPr>
                <w:rFonts w:ascii="Calibri" w:hAnsi="Calibri" w:cs="Calibri"/>
                <w:spacing w:val="10"/>
              </w:rPr>
            </w:pPr>
            <w:r w:rsidRPr="00FF5676">
              <w:rPr>
                <w:rFonts w:ascii="Calibri" w:hAnsi="Calibri" w:cs="Calibri"/>
                <w:spacing w:val="10"/>
              </w:rPr>
              <w:t>Modelo de Declaración Base 2.2.3.</w:t>
            </w:r>
          </w:p>
          <w:p w:rsidR="001B19E4" w:rsidRPr="00FF5676" w:rsidRDefault="001B19E4" w:rsidP="0062661C">
            <w:pPr>
              <w:spacing w:before="120" w:after="120"/>
              <w:jc w:val="center"/>
              <w:rPr>
                <w:rFonts w:ascii="Calibri" w:hAnsi="Calibri" w:cs="Calibri"/>
                <w:spacing w:val="10"/>
              </w:rPr>
            </w:pPr>
            <w:r w:rsidRPr="00FF5676">
              <w:rPr>
                <w:rFonts w:ascii="Calibri" w:hAnsi="Calibri" w:cs="Calibri"/>
                <w:b/>
                <w:bCs/>
                <w:spacing w:val="10"/>
              </w:rPr>
              <w:t>DECLARACIÓN SOLEMNE</w:t>
            </w:r>
          </w:p>
        </w:tc>
      </w:tr>
    </w:tbl>
    <w:p w:rsidR="001B19E4" w:rsidRPr="00FF5676" w:rsidRDefault="001B19E4" w:rsidP="001B19E4">
      <w:pPr>
        <w:spacing w:after="120"/>
        <w:jc w:val="center"/>
        <w:rPr>
          <w:rFonts w:ascii="Calibri" w:hAnsi="Calibri" w:cs="Calibri"/>
          <w:b/>
          <w:spacing w:val="10"/>
        </w:rPr>
      </w:pPr>
    </w:p>
    <w:p w:rsidR="001B19E4" w:rsidRPr="00FF5676" w:rsidRDefault="001B19E4" w:rsidP="001B19E4">
      <w:pPr>
        <w:spacing w:after="120"/>
        <w:jc w:val="center"/>
        <w:rPr>
          <w:rFonts w:ascii="Calibri" w:hAnsi="Calibri" w:cs="Calibri"/>
          <w:b/>
          <w:spacing w:val="10"/>
        </w:rPr>
      </w:pPr>
    </w:p>
    <w:p w:rsidR="001B19E4" w:rsidRPr="00FF5676" w:rsidRDefault="001B19E4" w:rsidP="001B19E4">
      <w:pPr>
        <w:spacing w:after="120"/>
        <w:jc w:val="center"/>
        <w:rPr>
          <w:rFonts w:ascii="Calibri" w:hAnsi="Calibri" w:cs="Calibri"/>
          <w:b/>
          <w:spacing w:val="10"/>
        </w:rPr>
      </w:pPr>
    </w:p>
    <w:p w:rsidR="001B19E4" w:rsidRPr="00FF5676" w:rsidRDefault="001B19E4" w:rsidP="001B19E4">
      <w:pPr>
        <w:rPr>
          <w:rFonts w:ascii="Calibri" w:hAnsi="Calibri" w:cs="Calibri"/>
          <w:spacing w:val="10"/>
        </w:rPr>
      </w:pPr>
      <w:r w:rsidRPr="00FF5676">
        <w:rPr>
          <w:rFonts w:ascii="Calibri" w:hAnsi="Calibri" w:cs="Calibri"/>
          <w:spacing w:val="10"/>
        </w:rPr>
        <w:t>YO ___________________________________________________________________________</w:t>
      </w:r>
    </w:p>
    <w:p w:rsidR="001B19E4" w:rsidRPr="00FF5676" w:rsidRDefault="001B19E4" w:rsidP="001B19E4">
      <w:pPr>
        <w:jc w:val="center"/>
        <w:rPr>
          <w:rFonts w:ascii="Calibri" w:hAnsi="Calibri" w:cs="Calibri"/>
          <w:spacing w:val="10"/>
        </w:rPr>
      </w:pPr>
      <w:r w:rsidRPr="00FF5676">
        <w:rPr>
          <w:rFonts w:ascii="Calibri" w:hAnsi="Calibri" w:cs="Calibri"/>
          <w:spacing w:val="10"/>
        </w:rPr>
        <w:t>Nombre y dos apellidos</w:t>
      </w:r>
    </w:p>
    <w:p w:rsidR="001B19E4" w:rsidRPr="00FF5676" w:rsidRDefault="001B19E4" w:rsidP="001B19E4">
      <w:pPr>
        <w:spacing w:after="120"/>
        <w:jc w:val="center"/>
        <w:rPr>
          <w:rFonts w:ascii="Calibri" w:hAnsi="Calibri" w:cs="Calibri"/>
          <w:spacing w:val="10"/>
        </w:rPr>
      </w:pPr>
    </w:p>
    <w:p w:rsidR="001B19E4" w:rsidRPr="00FF5676" w:rsidRDefault="001B19E4" w:rsidP="001B19E4">
      <w:pPr>
        <w:spacing w:after="120"/>
        <w:rPr>
          <w:rFonts w:ascii="Calibri" w:hAnsi="Calibri" w:cs="Calibri"/>
          <w:spacing w:val="10"/>
        </w:rPr>
      </w:pPr>
    </w:p>
    <w:p w:rsidR="001B19E4" w:rsidRPr="00FF5676" w:rsidRDefault="001B19E4" w:rsidP="001B19E4">
      <w:pPr>
        <w:spacing w:after="120"/>
        <w:rPr>
          <w:rFonts w:ascii="Calibri" w:hAnsi="Calibri" w:cs="Calibri"/>
          <w:spacing w:val="10"/>
        </w:rPr>
      </w:pPr>
      <w:r w:rsidRPr="00FF5676">
        <w:rPr>
          <w:rFonts w:ascii="Calibri" w:hAnsi="Calibri" w:cs="Calibri"/>
          <w:spacing w:val="10"/>
        </w:rPr>
        <w:t>Con D.N.I. número _____________________________</w:t>
      </w:r>
    </w:p>
    <w:p w:rsidR="001B19E4" w:rsidRPr="00FF5676" w:rsidRDefault="001B19E4" w:rsidP="001B19E4">
      <w:pPr>
        <w:spacing w:after="120"/>
        <w:rPr>
          <w:rFonts w:ascii="Calibri" w:hAnsi="Calibri" w:cs="Calibri"/>
          <w:spacing w:val="10"/>
        </w:rPr>
      </w:pPr>
    </w:p>
    <w:p w:rsidR="001B19E4" w:rsidRPr="00FF5676" w:rsidRDefault="001B19E4" w:rsidP="001B19E4">
      <w:pPr>
        <w:spacing w:after="120"/>
        <w:rPr>
          <w:rFonts w:ascii="Calibri" w:hAnsi="Calibri" w:cs="Calibri"/>
          <w:spacing w:val="10"/>
        </w:rPr>
      </w:pPr>
    </w:p>
    <w:p w:rsidR="001B19E4" w:rsidRPr="00FF5676" w:rsidRDefault="001B19E4" w:rsidP="001B19E4">
      <w:pPr>
        <w:spacing w:after="120"/>
        <w:jc w:val="both"/>
        <w:rPr>
          <w:rFonts w:ascii="Calibri" w:hAnsi="Calibri" w:cs="Calibri"/>
          <w:spacing w:val="10"/>
        </w:rPr>
      </w:pPr>
      <w:r w:rsidRPr="00FF5676">
        <w:rPr>
          <w:rFonts w:ascii="Calibri" w:hAnsi="Calibri" w:cs="Calibri"/>
          <w:b/>
          <w:spacing w:val="10"/>
        </w:rPr>
        <w:t>DECLARO</w:t>
      </w:r>
      <w:r w:rsidRPr="00FF5676">
        <w:rPr>
          <w:rFonts w:ascii="Calibri" w:hAnsi="Calibri" w:cs="Calibri"/>
          <w:spacing w:val="10"/>
        </w:rPr>
        <w:t xml:space="preserve">  la carencia de rentas superiores, en cómputo mensual, al salario mínimo interprofesional.</w:t>
      </w:r>
    </w:p>
    <w:p w:rsidR="001B19E4" w:rsidRPr="00FF5676" w:rsidRDefault="001B19E4" w:rsidP="001B19E4">
      <w:pPr>
        <w:spacing w:after="120"/>
        <w:jc w:val="both"/>
        <w:rPr>
          <w:rFonts w:ascii="Calibri" w:hAnsi="Calibri" w:cs="Calibri"/>
          <w:spacing w:val="10"/>
        </w:rPr>
      </w:pPr>
    </w:p>
    <w:p w:rsidR="001B19E4" w:rsidRPr="00FF5676" w:rsidRDefault="001B19E4" w:rsidP="001B19E4">
      <w:pPr>
        <w:spacing w:after="120"/>
        <w:jc w:val="both"/>
        <w:rPr>
          <w:rFonts w:ascii="Calibri" w:hAnsi="Calibri" w:cs="Calibri"/>
          <w:spacing w:val="10"/>
        </w:rPr>
      </w:pPr>
      <w:r w:rsidRPr="00FF5676">
        <w:rPr>
          <w:rFonts w:ascii="Calibri" w:hAnsi="Calibri" w:cs="Calibri"/>
          <w:spacing w:val="10"/>
        </w:rPr>
        <w:t>Esta declaración se efectúa a los efectos de exención del pago de la tasa por derechos de examen y formalización de expediente.</w:t>
      </w:r>
    </w:p>
    <w:p w:rsidR="001B19E4" w:rsidRPr="00FF5676" w:rsidRDefault="001B19E4" w:rsidP="001B19E4">
      <w:pPr>
        <w:spacing w:after="120"/>
        <w:rPr>
          <w:rFonts w:ascii="Calibri" w:hAnsi="Calibri" w:cs="Calibri"/>
          <w:spacing w:val="10"/>
        </w:rPr>
      </w:pPr>
    </w:p>
    <w:p w:rsidR="001B19E4" w:rsidRPr="00FF5676" w:rsidRDefault="001B19E4" w:rsidP="001B19E4">
      <w:pPr>
        <w:spacing w:after="120"/>
        <w:rPr>
          <w:rFonts w:ascii="Calibri" w:hAnsi="Calibri" w:cs="Calibri"/>
          <w:spacing w:val="10"/>
        </w:rPr>
      </w:pPr>
    </w:p>
    <w:p w:rsidR="001B19E4" w:rsidRPr="00FF5676" w:rsidRDefault="001B19E4" w:rsidP="001B19E4">
      <w:pPr>
        <w:spacing w:after="120"/>
        <w:rPr>
          <w:rFonts w:ascii="Calibri" w:hAnsi="Calibri" w:cs="Calibri"/>
          <w:spacing w:val="10"/>
        </w:rPr>
      </w:pPr>
      <w:r w:rsidRPr="00FF5676">
        <w:rPr>
          <w:rFonts w:ascii="Calibri" w:hAnsi="Calibri" w:cs="Calibri"/>
          <w:spacing w:val="10"/>
        </w:rPr>
        <w:t>EnZizurMayor</w:t>
      </w:r>
      <w:proofErr w:type="gramStart"/>
      <w:r w:rsidRPr="00FF5676">
        <w:rPr>
          <w:rFonts w:ascii="Calibri" w:hAnsi="Calibri" w:cs="Calibri"/>
          <w:spacing w:val="10"/>
        </w:rPr>
        <w:t>,a</w:t>
      </w:r>
      <w:proofErr w:type="gramEnd"/>
      <w:r w:rsidRPr="00FF5676">
        <w:rPr>
          <w:rFonts w:ascii="Calibri" w:hAnsi="Calibri" w:cs="Calibri"/>
          <w:spacing w:val="10"/>
        </w:rPr>
        <w:t>_______________de_________________________________________________de 202</w:t>
      </w:r>
      <w:r w:rsidR="00592821">
        <w:rPr>
          <w:rFonts w:ascii="Calibri" w:hAnsi="Calibri" w:cs="Calibri"/>
          <w:spacing w:val="10"/>
        </w:rPr>
        <w:t>2</w:t>
      </w:r>
      <w:r w:rsidRPr="00FF5676">
        <w:rPr>
          <w:rFonts w:ascii="Calibri" w:hAnsi="Calibri" w:cs="Calibri"/>
          <w:spacing w:val="10"/>
        </w:rPr>
        <w:t>.</w:t>
      </w:r>
    </w:p>
    <w:p w:rsidR="001B19E4" w:rsidRPr="00FF5676" w:rsidRDefault="001B19E4" w:rsidP="001B19E4">
      <w:pPr>
        <w:spacing w:after="120"/>
        <w:rPr>
          <w:rFonts w:ascii="Calibri" w:hAnsi="Calibri" w:cs="Calibri"/>
          <w:spacing w:val="10"/>
        </w:rPr>
      </w:pPr>
    </w:p>
    <w:p w:rsidR="001B19E4" w:rsidRPr="00FF5676" w:rsidRDefault="001B19E4" w:rsidP="001B19E4">
      <w:pPr>
        <w:jc w:val="center"/>
        <w:rPr>
          <w:rFonts w:ascii="Calibri" w:hAnsi="Calibri" w:cs="Calibri"/>
          <w:spacing w:val="10"/>
        </w:rPr>
      </w:pPr>
      <w:r w:rsidRPr="00FF5676">
        <w:rPr>
          <w:rFonts w:ascii="Calibri" w:hAnsi="Calibri" w:cs="Calibri"/>
          <w:spacing w:val="10"/>
        </w:rPr>
        <w:t>Firma</w:t>
      </w:r>
    </w:p>
    <w:p w:rsidR="001B19E4" w:rsidRPr="00FF5676" w:rsidRDefault="001B19E4" w:rsidP="001B19E4">
      <w:pPr>
        <w:spacing w:line="360" w:lineRule="auto"/>
        <w:jc w:val="both"/>
        <w:rPr>
          <w:rFonts w:ascii="Calibri" w:eastAsia="Arial Unicode MS" w:hAnsi="Calibri" w:cs="Calibri"/>
        </w:rPr>
      </w:pPr>
      <w:r w:rsidRPr="00FF5676">
        <w:rPr>
          <w:rFonts w:ascii="Calibri" w:eastAsia="Arial Unicode MS" w:hAnsi="Calibri" w:cs="Calibri"/>
        </w:rPr>
        <w:br w:type="page"/>
      </w:r>
    </w:p>
    <w:p w:rsidR="001B19E4" w:rsidRPr="00FF5676" w:rsidRDefault="001B19E4" w:rsidP="001B19E4">
      <w:pPr>
        <w:shd w:val="clear" w:color="auto" w:fill="999999"/>
        <w:spacing w:before="720" w:after="240" w:line="360" w:lineRule="auto"/>
        <w:jc w:val="center"/>
        <w:rPr>
          <w:rFonts w:ascii="Calibri" w:eastAsia="Arial Unicode MS" w:hAnsi="Calibri" w:cs="Calibri"/>
          <w:b/>
          <w:bCs/>
          <w:caps/>
          <w:color w:val="FFFFFF"/>
        </w:rPr>
      </w:pPr>
      <w:r w:rsidRPr="00FF5676">
        <w:rPr>
          <w:rFonts w:ascii="Calibri" w:eastAsia="Arial Unicode MS" w:hAnsi="Calibri" w:cs="Calibri"/>
          <w:b/>
          <w:bCs/>
          <w:caps/>
          <w:color w:val="FFFFFF"/>
        </w:rPr>
        <w:t>ANEXO III</w:t>
      </w:r>
    </w:p>
    <w:p w:rsidR="001B19E4" w:rsidRPr="00FF5676" w:rsidRDefault="001B19E4" w:rsidP="001B19E4">
      <w:pPr>
        <w:shd w:val="clear" w:color="auto" w:fill="FFFFFF"/>
        <w:spacing w:after="168" w:line="360" w:lineRule="auto"/>
        <w:jc w:val="both"/>
        <w:rPr>
          <w:rFonts w:ascii="Calibri" w:eastAsia="Arial Unicode MS" w:hAnsi="Calibri" w:cs="Calibri"/>
          <w:b/>
          <w:bCs/>
          <w:i/>
          <w:iCs/>
          <w:caps/>
          <w:color w:val="333333"/>
        </w:rPr>
      </w:pPr>
    </w:p>
    <w:p w:rsidR="001B19E4" w:rsidRPr="00FF5676" w:rsidRDefault="001B19E4" w:rsidP="001B19E4">
      <w:pPr>
        <w:shd w:val="clear" w:color="auto" w:fill="FFFFFF"/>
        <w:spacing w:after="168" w:line="360" w:lineRule="auto"/>
        <w:jc w:val="both"/>
        <w:rPr>
          <w:rFonts w:ascii="Calibri" w:eastAsia="Arial Unicode MS" w:hAnsi="Calibri" w:cs="Calibri"/>
          <w:b/>
          <w:bCs/>
          <w:i/>
          <w:iCs/>
          <w:caps/>
          <w:color w:val="333333"/>
        </w:rPr>
      </w:pPr>
      <w:r w:rsidRPr="00FF5676">
        <w:rPr>
          <w:rFonts w:ascii="Calibri" w:eastAsia="Arial Unicode MS" w:hAnsi="Calibri" w:cs="Calibri"/>
          <w:b/>
          <w:bCs/>
          <w:i/>
          <w:iCs/>
          <w:caps/>
          <w:color w:val="333333"/>
        </w:rPr>
        <w:t>TEMARIO</w:t>
      </w:r>
    </w:p>
    <w:p w:rsidR="001B19E4" w:rsidRPr="00FF5676" w:rsidRDefault="001B19E4" w:rsidP="001B19E4">
      <w:pPr>
        <w:pStyle w:val="NormalWeb"/>
        <w:spacing w:line="360" w:lineRule="auto"/>
        <w:jc w:val="center"/>
        <w:rPr>
          <w:rFonts w:ascii="Calibri" w:hAnsi="Calibri" w:cs="Calibri"/>
          <w:b/>
        </w:rPr>
      </w:pPr>
      <w:r w:rsidRPr="00FF5676">
        <w:rPr>
          <w:rFonts w:ascii="Calibri" w:hAnsi="Calibri" w:cs="Calibri"/>
          <w:b/>
        </w:rPr>
        <w:t>TEMARIO</w:t>
      </w:r>
    </w:p>
    <w:p w:rsidR="001B19E4" w:rsidRPr="00FF5676" w:rsidRDefault="001B19E4" w:rsidP="001B19E4">
      <w:pPr>
        <w:spacing w:line="360" w:lineRule="auto"/>
        <w:jc w:val="both"/>
        <w:rPr>
          <w:rFonts w:ascii="Calibri" w:hAnsi="Calibri" w:cs="Calibri"/>
        </w:rPr>
      </w:pPr>
      <w:r w:rsidRPr="00FF5676">
        <w:rPr>
          <w:rFonts w:ascii="Calibri" w:hAnsi="Calibri" w:cs="Calibri"/>
          <w:b/>
        </w:rPr>
        <w:t>Tema 1.</w:t>
      </w:r>
      <w:r w:rsidRPr="00FF5676">
        <w:rPr>
          <w:rFonts w:ascii="Calibri" w:hAnsi="Calibri" w:cs="Calibri"/>
        </w:rPr>
        <w:t xml:space="preserve"> Marco competencial de los Servicios Deportivos Municipales de Navarra, y sus modos y formas de gestión de acuerdo con la legislación vigente.  </w:t>
      </w:r>
    </w:p>
    <w:p w:rsidR="001B19E4" w:rsidRPr="00FF5676" w:rsidRDefault="001B19E4" w:rsidP="001B19E4">
      <w:pPr>
        <w:spacing w:line="360" w:lineRule="auto"/>
        <w:jc w:val="both"/>
        <w:rPr>
          <w:rFonts w:ascii="Calibri" w:hAnsi="Calibri" w:cs="Calibri"/>
        </w:rPr>
      </w:pPr>
    </w:p>
    <w:p w:rsidR="001B19E4" w:rsidRPr="00FF5676" w:rsidRDefault="001B19E4" w:rsidP="001B19E4">
      <w:pPr>
        <w:spacing w:line="360" w:lineRule="auto"/>
        <w:jc w:val="both"/>
        <w:rPr>
          <w:rFonts w:ascii="Calibri" w:hAnsi="Calibri" w:cs="Calibri"/>
        </w:rPr>
      </w:pPr>
      <w:r w:rsidRPr="00FF5676">
        <w:rPr>
          <w:rFonts w:ascii="Calibri" w:hAnsi="Calibri" w:cs="Calibri"/>
          <w:b/>
        </w:rPr>
        <w:t>Tema 2.</w:t>
      </w:r>
      <w:r w:rsidRPr="00FF5676">
        <w:rPr>
          <w:rFonts w:ascii="Calibri" w:hAnsi="Calibri" w:cs="Calibri"/>
        </w:rPr>
        <w:t xml:space="preserve"> El Sistema Deportivo Local: concepto, funciones y utilidades en la gestión deportiva municipal. </w:t>
      </w:r>
    </w:p>
    <w:p w:rsidR="001B19E4" w:rsidRPr="00FF5676" w:rsidRDefault="001B19E4" w:rsidP="001B19E4">
      <w:pPr>
        <w:spacing w:line="360" w:lineRule="auto"/>
        <w:jc w:val="both"/>
        <w:rPr>
          <w:rFonts w:ascii="Calibri" w:hAnsi="Calibri" w:cs="Calibri"/>
        </w:rPr>
      </w:pPr>
    </w:p>
    <w:p w:rsidR="001B19E4" w:rsidRPr="00FF5676" w:rsidRDefault="001B19E4" w:rsidP="001B19E4">
      <w:pPr>
        <w:spacing w:line="360" w:lineRule="auto"/>
        <w:jc w:val="both"/>
        <w:rPr>
          <w:rFonts w:ascii="Calibri" w:hAnsi="Calibri" w:cs="Calibri"/>
        </w:rPr>
      </w:pPr>
      <w:r w:rsidRPr="00FF5676">
        <w:rPr>
          <w:rFonts w:ascii="Calibri" w:hAnsi="Calibri" w:cs="Calibri"/>
          <w:b/>
        </w:rPr>
        <w:t>Tema 3.</w:t>
      </w:r>
      <w:r w:rsidRPr="00FF5676">
        <w:rPr>
          <w:rFonts w:ascii="Calibri" w:hAnsi="Calibri" w:cs="Calibri"/>
        </w:rPr>
        <w:t xml:space="preserve"> Decreto Foral 38/2009, de 20 de abril, por el que se regulan los requisitos básicos y las medidas de seguridad de las instalaciones y equipamientos deportivos.</w:t>
      </w:r>
    </w:p>
    <w:p w:rsidR="001B19E4" w:rsidRPr="00FF5676" w:rsidRDefault="001B19E4" w:rsidP="001B19E4">
      <w:pPr>
        <w:spacing w:line="360" w:lineRule="auto"/>
        <w:jc w:val="both"/>
        <w:rPr>
          <w:rFonts w:ascii="Calibri" w:hAnsi="Calibri" w:cs="Calibri"/>
        </w:rPr>
      </w:pPr>
    </w:p>
    <w:p w:rsidR="001B19E4" w:rsidRPr="00FF5676" w:rsidRDefault="001B19E4" w:rsidP="001B19E4">
      <w:pPr>
        <w:spacing w:line="360" w:lineRule="auto"/>
        <w:jc w:val="both"/>
        <w:rPr>
          <w:rFonts w:ascii="Calibri" w:hAnsi="Calibri" w:cs="Calibri"/>
        </w:rPr>
      </w:pPr>
      <w:r w:rsidRPr="00FF5676">
        <w:rPr>
          <w:rFonts w:ascii="Calibri" w:hAnsi="Calibri" w:cs="Calibri"/>
          <w:b/>
        </w:rPr>
        <w:t>Tema 4.</w:t>
      </w:r>
      <w:r w:rsidRPr="00FF5676">
        <w:rPr>
          <w:rFonts w:ascii="Calibri" w:hAnsi="Calibri" w:cs="Calibri"/>
        </w:rPr>
        <w:t xml:space="preserve"> La promoción de la práctica deportiva y el ejercicio físico en los diversos sectores y tipos de población de Zizur Mayor-Zizur </w:t>
      </w:r>
      <w:proofErr w:type="spellStart"/>
      <w:r w:rsidRPr="00FF5676">
        <w:rPr>
          <w:rFonts w:ascii="Calibri" w:hAnsi="Calibri" w:cs="Calibri"/>
        </w:rPr>
        <w:t>Nagusia</w:t>
      </w:r>
      <w:proofErr w:type="spellEnd"/>
      <w:r w:rsidRPr="00FF5676">
        <w:rPr>
          <w:rFonts w:ascii="Calibri" w:hAnsi="Calibri" w:cs="Calibri"/>
        </w:rPr>
        <w:t>: tipos y características de los programas y proyectos realizados.</w:t>
      </w:r>
    </w:p>
    <w:p w:rsidR="001B19E4" w:rsidRPr="00FF5676" w:rsidRDefault="001B19E4" w:rsidP="001B19E4">
      <w:pPr>
        <w:spacing w:line="360" w:lineRule="auto"/>
        <w:jc w:val="both"/>
        <w:rPr>
          <w:rFonts w:ascii="Calibri" w:hAnsi="Calibri" w:cs="Calibri"/>
        </w:rPr>
      </w:pPr>
    </w:p>
    <w:p w:rsidR="001B19E4" w:rsidRPr="00FF5676" w:rsidRDefault="001B19E4" w:rsidP="001B19E4">
      <w:pPr>
        <w:spacing w:line="360" w:lineRule="auto"/>
        <w:jc w:val="both"/>
        <w:rPr>
          <w:rFonts w:ascii="Calibri" w:hAnsi="Calibri" w:cs="Calibri"/>
        </w:rPr>
      </w:pPr>
      <w:r w:rsidRPr="00FF5676">
        <w:rPr>
          <w:rFonts w:ascii="Calibri" w:hAnsi="Calibri" w:cs="Calibri"/>
          <w:b/>
        </w:rPr>
        <w:t>Tema 5.</w:t>
      </w:r>
      <w:r w:rsidRPr="00FF5676">
        <w:rPr>
          <w:rFonts w:ascii="Calibri" w:hAnsi="Calibri" w:cs="Calibri"/>
        </w:rPr>
        <w:t xml:space="preserve"> Programas municipales de fomento de la salud en el deporte: tipos y características.</w:t>
      </w:r>
    </w:p>
    <w:p w:rsidR="001B19E4" w:rsidRPr="00FF5676" w:rsidRDefault="001B19E4" w:rsidP="001B19E4">
      <w:pPr>
        <w:spacing w:line="360" w:lineRule="auto"/>
        <w:rPr>
          <w:rFonts w:ascii="Calibri" w:hAnsi="Calibri" w:cs="Calibri"/>
        </w:rPr>
      </w:pPr>
    </w:p>
    <w:p w:rsidR="001B19E4" w:rsidRPr="00FF5676" w:rsidRDefault="001B19E4" w:rsidP="001B19E4">
      <w:pPr>
        <w:spacing w:line="360" w:lineRule="auto"/>
        <w:jc w:val="both"/>
        <w:rPr>
          <w:rFonts w:ascii="Calibri" w:hAnsi="Calibri" w:cs="Calibri"/>
        </w:rPr>
      </w:pPr>
      <w:r w:rsidRPr="00FF5676">
        <w:rPr>
          <w:rFonts w:ascii="Calibri" w:hAnsi="Calibri" w:cs="Calibri"/>
          <w:b/>
          <w:bCs/>
        </w:rPr>
        <w:t>Tema 6.</w:t>
      </w:r>
      <w:r w:rsidRPr="00FF5676">
        <w:rPr>
          <w:rFonts w:ascii="Calibri" w:hAnsi="Calibri" w:cs="Calibri"/>
        </w:rPr>
        <w:t xml:space="preserve"> La incorporación de la perspectiva de género y el fomento de la igualdad en el deporte municipal. </w:t>
      </w:r>
    </w:p>
    <w:p w:rsidR="001B19E4" w:rsidRPr="00FF5676" w:rsidRDefault="001B19E4" w:rsidP="001B19E4">
      <w:pPr>
        <w:spacing w:line="360" w:lineRule="auto"/>
        <w:rPr>
          <w:rFonts w:ascii="Calibri" w:hAnsi="Calibri" w:cs="Calibri"/>
        </w:rPr>
      </w:pPr>
    </w:p>
    <w:p w:rsidR="001B19E4" w:rsidRPr="00FF5676" w:rsidRDefault="001B19E4" w:rsidP="001B19E4">
      <w:pPr>
        <w:spacing w:line="360" w:lineRule="auto"/>
        <w:rPr>
          <w:rFonts w:ascii="Calibri" w:hAnsi="Calibri" w:cs="Calibri"/>
        </w:rPr>
      </w:pPr>
      <w:r w:rsidRPr="00FF5676">
        <w:rPr>
          <w:rFonts w:ascii="Calibri" w:hAnsi="Calibri" w:cs="Calibri"/>
          <w:b/>
          <w:bCs/>
        </w:rPr>
        <w:t>Tema 7.</w:t>
      </w:r>
      <w:r w:rsidRPr="00FF5676">
        <w:rPr>
          <w:rFonts w:ascii="Calibri" w:hAnsi="Calibri" w:cs="Calibri"/>
        </w:rPr>
        <w:t xml:space="preserve"> Programas municipales de fomento del </w:t>
      </w:r>
      <w:proofErr w:type="spellStart"/>
      <w:r w:rsidRPr="00FF5676">
        <w:rPr>
          <w:rFonts w:ascii="Calibri" w:hAnsi="Calibri" w:cs="Calibri"/>
        </w:rPr>
        <w:t>multideporte</w:t>
      </w:r>
      <w:proofErr w:type="spellEnd"/>
      <w:r w:rsidRPr="00FF5676">
        <w:rPr>
          <w:rFonts w:ascii="Calibri" w:hAnsi="Calibri" w:cs="Calibri"/>
        </w:rPr>
        <w:t xml:space="preserve"> a nivel escolar: tipos y características.</w:t>
      </w:r>
    </w:p>
    <w:p w:rsidR="001B19E4" w:rsidRPr="00FF5676" w:rsidRDefault="001B19E4" w:rsidP="001B19E4">
      <w:pPr>
        <w:spacing w:line="360" w:lineRule="auto"/>
        <w:rPr>
          <w:rFonts w:ascii="Calibri" w:hAnsi="Calibri" w:cs="Calibri"/>
        </w:rPr>
      </w:pPr>
    </w:p>
    <w:p w:rsidR="001B19E4" w:rsidRPr="00FF5676" w:rsidRDefault="001B19E4" w:rsidP="001B19E4">
      <w:pPr>
        <w:spacing w:line="360" w:lineRule="auto"/>
        <w:rPr>
          <w:rFonts w:ascii="Calibri" w:hAnsi="Calibri" w:cs="Calibri"/>
        </w:rPr>
      </w:pPr>
      <w:r w:rsidRPr="00FF5676">
        <w:rPr>
          <w:rFonts w:ascii="Calibri" w:hAnsi="Calibri" w:cs="Calibri"/>
          <w:b/>
          <w:bCs/>
        </w:rPr>
        <w:t xml:space="preserve">Tema 8. </w:t>
      </w:r>
      <w:r w:rsidRPr="00FF5676">
        <w:rPr>
          <w:rFonts w:ascii="Calibri" w:hAnsi="Calibri" w:cs="Calibri"/>
        </w:rPr>
        <w:t xml:space="preserve">La externalización de los servicios deportivos municipales. Mecanismos y claves para un óptimo seguimiento y control. </w:t>
      </w:r>
    </w:p>
    <w:p w:rsidR="001B19E4" w:rsidRPr="00FF5676" w:rsidRDefault="001B19E4" w:rsidP="001B19E4">
      <w:pPr>
        <w:spacing w:line="360" w:lineRule="auto"/>
        <w:rPr>
          <w:rFonts w:ascii="Calibri" w:hAnsi="Calibri" w:cs="Calibri"/>
        </w:rPr>
      </w:pPr>
    </w:p>
    <w:p w:rsidR="001B19E4" w:rsidRPr="00FF5676" w:rsidRDefault="001B19E4" w:rsidP="001B19E4">
      <w:pPr>
        <w:spacing w:line="360" w:lineRule="auto"/>
        <w:rPr>
          <w:rFonts w:ascii="Calibri" w:hAnsi="Calibri" w:cs="Calibri"/>
          <w:b/>
          <w:bCs/>
        </w:rPr>
      </w:pPr>
      <w:r w:rsidRPr="00FF5676">
        <w:rPr>
          <w:rFonts w:ascii="Calibri" w:hAnsi="Calibri" w:cs="Calibri"/>
          <w:b/>
          <w:bCs/>
        </w:rPr>
        <w:t>Tema 9.</w:t>
      </w:r>
      <w:r w:rsidRPr="00FF5676">
        <w:rPr>
          <w:rFonts w:ascii="Calibri" w:hAnsi="Calibri" w:cs="Calibri"/>
        </w:rPr>
        <w:t xml:space="preserve"> Indicadores de gestión para evaluar la actividad de un Servicio Deportivo Municipal.</w:t>
      </w:r>
      <w:r w:rsidRPr="00FF5676">
        <w:rPr>
          <w:rFonts w:ascii="Calibri" w:hAnsi="Calibri" w:cs="Calibri"/>
          <w:b/>
          <w:bCs/>
        </w:rPr>
        <w:t xml:space="preserve"> </w:t>
      </w:r>
    </w:p>
    <w:p w:rsidR="001B19E4" w:rsidRPr="00FF5676" w:rsidRDefault="001B19E4" w:rsidP="001B19E4">
      <w:pPr>
        <w:spacing w:line="360" w:lineRule="auto"/>
        <w:rPr>
          <w:rFonts w:ascii="Calibri" w:hAnsi="Calibri" w:cs="Calibri"/>
        </w:rPr>
      </w:pPr>
    </w:p>
    <w:p w:rsidR="001B19E4" w:rsidRPr="00FF5676" w:rsidRDefault="001B19E4" w:rsidP="001B19E4">
      <w:pPr>
        <w:tabs>
          <w:tab w:val="left" w:pos="996"/>
        </w:tabs>
        <w:spacing w:line="360" w:lineRule="auto"/>
        <w:rPr>
          <w:rFonts w:ascii="Calibri" w:hAnsi="Calibri" w:cs="Calibri"/>
        </w:rPr>
      </w:pPr>
      <w:r w:rsidRPr="00FF5676">
        <w:rPr>
          <w:rFonts w:ascii="Calibri" w:hAnsi="Calibri" w:cs="Calibri"/>
          <w:b/>
          <w:bCs/>
        </w:rPr>
        <w:t>Tema 10.</w:t>
      </w:r>
      <w:r w:rsidRPr="00FF5676">
        <w:rPr>
          <w:rFonts w:ascii="Calibri" w:hAnsi="Calibri" w:cs="Calibri"/>
        </w:rPr>
        <w:t xml:space="preserve"> Subvenciones destinadas a las Entidades Locales de Navarra para el fomento del deporte por parte de otras Administraciones públicas a nivel navarro y estatal: tipos y características. </w:t>
      </w:r>
    </w:p>
    <w:p w:rsidR="001B19E4" w:rsidRPr="00FF5676" w:rsidRDefault="001B19E4" w:rsidP="001B19E4">
      <w:pPr>
        <w:spacing w:line="360" w:lineRule="auto"/>
        <w:rPr>
          <w:rFonts w:ascii="Calibri" w:hAnsi="Calibri" w:cs="Calibri"/>
          <w:b/>
        </w:rPr>
      </w:pPr>
    </w:p>
    <w:p w:rsidR="001B19E4" w:rsidRPr="00FF5676" w:rsidRDefault="001B19E4" w:rsidP="001B19E4">
      <w:pPr>
        <w:jc w:val="both"/>
        <w:rPr>
          <w:rFonts w:ascii="Calibri" w:hAnsi="Calibri" w:cs="Calibri"/>
        </w:rPr>
      </w:pPr>
      <w:r w:rsidRPr="00FF5676">
        <w:rPr>
          <w:rFonts w:ascii="Calibri" w:hAnsi="Calibri" w:cs="Calibri"/>
          <w:b/>
        </w:rPr>
        <w:t>Tema 11</w:t>
      </w:r>
      <w:r w:rsidRPr="00FF5676">
        <w:rPr>
          <w:rFonts w:ascii="Calibri" w:hAnsi="Calibri" w:cs="Calibri"/>
        </w:rPr>
        <w:t>. Ordenanza fiscal reguladora del precio público por la utilización de las instalaciones deportivas municipales.</w:t>
      </w:r>
    </w:p>
    <w:p w:rsidR="001B19E4" w:rsidRPr="00FF5676" w:rsidRDefault="001B19E4" w:rsidP="001B19E4">
      <w:pPr>
        <w:jc w:val="both"/>
        <w:rPr>
          <w:rFonts w:ascii="Calibri" w:hAnsi="Calibri" w:cs="Calibri"/>
        </w:rPr>
      </w:pPr>
      <w:r w:rsidRPr="00FF5676">
        <w:rPr>
          <w:rFonts w:ascii="Calibri" w:hAnsi="Calibri" w:cs="Calibri"/>
        </w:rPr>
        <w:t xml:space="preserve"> </w:t>
      </w:r>
      <w:hyperlink r:id="rId16" w:history="1">
        <w:r w:rsidRPr="00FF5676">
          <w:rPr>
            <w:rStyle w:val="Hipervnculo"/>
            <w:rFonts w:ascii="Calibri" w:hAnsi="Calibri" w:cs="Calibri"/>
          </w:rPr>
          <w:t>http://www.zizurmayor.es/wp-content/uploads/sites/41/2013/04/ORDENANZA-INS-DEP.pdf</w:t>
        </w:r>
      </w:hyperlink>
      <w:r w:rsidRPr="00FF5676">
        <w:rPr>
          <w:rFonts w:ascii="Calibri" w:hAnsi="Calibri" w:cs="Calibri"/>
        </w:rPr>
        <w:t xml:space="preserve"> </w:t>
      </w:r>
    </w:p>
    <w:p w:rsidR="001B19E4" w:rsidRPr="00FF5676" w:rsidRDefault="001B19E4" w:rsidP="001B19E4">
      <w:pPr>
        <w:jc w:val="both"/>
        <w:rPr>
          <w:rFonts w:ascii="Calibri" w:hAnsi="Calibri" w:cs="Calibri"/>
        </w:rPr>
      </w:pPr>
    </w:p>
    <w:p w:rsidR="001B19E4" w:rsidRPr="00FF5676" w:rsidRDefault="001B19E4" w:rsidP="001B19E4">
      <w:pPr>
        <w:jc w:val="both"/>
        <w:rPr>
          <w:rFonts w:ascii="Calibri" w:hAnsi="Calibri" w:cs="Calibri"/>
        </w:rPr>
      </w:pPr>
    </w:p>
    <w:p w:rsidR="001B19E4" w:rsidRPr="00FF5676" w:rsidRDefault="001B19E4" w:rsidP="001B19E4">
      <w:pPr>
        <w:jc w:val="both"/>
        <w:rPr>
          <w:rFonts w:ascii="Calibri" w:hAnsi="Calibri" w:cs="Calibri"/>
        </w:rPr>
      </w:pPr>
      <w:r w:rsidRPr="00FF5676">
        <w:rPr>
          <w:rFonts w:ascii="Calibri" w:hAnsi="Calibri" w:cs="Calibri"/>
          <w:b/>
        </w:rPr>
        <w:t>Tema 12.</w:t>
      </w:r>
      <w:r w:rsidRPr="00FF5676">
        <w:rPr>
          <w:rFonts w:ascii="Calibri" w:hAnsi="Calibri" w:cs="Calibri"/>
        </w:rPr>
        <w:t xml:space="preserve"> Reglamento básico de funcionamiento de las instalaciones deportivas municipales de </w:t>
      </w:r>
      <w:proofErr w:type="spellStart"/>
      <w:r w:rsidRPr="00FF5676">
        <w:rPr>
          <w:rFonts w:ascii="Calibri" w:hAnsi="Calibri" w:cs="Calibri"/>
        </w:rPr>
        <w:t>Zi-zur</w:t>
      </w:r>
      <w:proofErr w:type="spellEnd"/>
      <w:r w:rsidRPr="00FF5676">
        <w:rPr>
          <w:rFonts w:ascii="Calibri" w:hAnsi="Calibri" w:cs="Calibri"/>
        </w:rPr>
        <w:t xml:space="preserve"> Mayor. Normativas.</w:t>
      </w:r>
    </w:p>
    <w:p w:rsidR="001B19E4" w:rsidRPr="00FF5676" w:rsidRDefault="001B19E4" w:rsidP="001B19E4">
      <w:pPr>
        <w:jc w:val="both"/>
        <w:rPr>
          <w:rFonts w:ascii="Calibri" w:hAnsi="Calibri" w:cs="Calibri"/>
        </w:rPr>
      </w:pPr>
    </w:p>
    <w:p w:rsidR="001B19E4" w:rsidRPr="00FF5676" w:rsidRDefault="001B19E4" w:rsidP="001B19E4">
      <w:pPr>
        <w:rPr>
          <w:rFonts w:ascii="Calibri" w:hAnsi="Calibri" w:cs="Calibri"/>
        </w:rPr>
      </w:pPr>
      <w:r w:rsidRPr="00FF5676">
        <w:rPr>
          <w:rFonts w:ascii="Calibri" w:hAnsi="Calibri" w:cs="Calibri"/>
        </w:rPr>
        <w:t xml:space="preserve"> </w:t>
      </w:r>
      <w:hyperlink r:id="rId17" w:history="1">
        <w:r w:rsidRPr="00FF5676">
          <w:rPr>
            <w:rStyle w:val="Hipervnculo"/>
            <w:rFonts w:ascii="Calibri" w:hAnsi="Calibri" w:cs="Calibri"/>
          </w:rPr>
          <w:t>http://www.zizurmayor.es/wp-content/uploads/sites/41/2013/04/Reglamento-instalaciones-deportivas-Tama%C3%B1o-1.09-kb.pdf</w:t>
        </w:r>
      </w:hyperlink>
      <w:r w:rsidRPr="00FF5676">
        <w:rPr>
          <w:rFonts w:ascii="Calibri" w:hAnsi="Calibri" w:cs="Calibri"/>
        </w:rPr>
        <w:t>.</w:t>
      </w:r>
    </w:p>
    <w:p w:rsidR="001B19E4" w:rsidRPr="00FF5676" w:rsidRDefault="001B19E4" w:rsidP="001B19E4">
      <w:pPr>
        <w:rPr>
          <w:rFonts w:ascii="Calibri" w:hAnsi="Calibri" w:cs="Calibri"/>
        </w:rPr>
      </w:pPr>
    </w:p>
    <w:p w:rsidR="001B19E4" w:rsidRPr="00FF5676" w:rsidRDefault="001B19E4" w:rsidP="001B19E4">
      <w:pPr>
        <w:shd w:val="clear" w:color="auto" w:fill="FFFFFF"/>
        <w:spacing w:after="168"/>
        <w:rPr>
          <w:rFonts w:ascii="Calibri" w:eastAsia="Arial Unicode MS" w:hAnsi="Calibri" w:cs="Calibri"/>
          <w:b/>
          <w:bCs/>
          <w:iCs/>
        </w:rPr>
      </w:pPr>
      <w:r w:rsidRPr="00FF5676">
        <w:rPr>
          <w:rFonts w:ascii="Calibri" w:eastAsia="Arial Unicode MS" w:hAnsi="Calibri" w:cs="Calibri"/>
          <w:b/>
          <w:iCs/>
        </w:rPr>
        <w:t>Tema 13</w:t>
      </w:r>
      <w:r w:rsidRPr="00FF5676">
        <w:rPr>
          <w:rFonts w:ascii="Calibri" w:eastAsia="Arial Unicode MS" w:hAnsi="Calibri" w:cs="Calibri"/>
          <w:iCs/>
        </w:rPr>
        <w:t xml:space="preserve">. </w:t>
      </w:r>
      <w:r w:rsidRPr="00FF5676">
        <w:rPr>
          <w:rFonts w:ascii="Calibri" w:hAnsi="Calibri" w:cs="Calibri"/>
        </w:rPr>
        <w:t xml:space="preserve">Ordenanza para la Igualdad entre mujeres y hombres </w:t>
      </w:r>
      <w:r w:rsidRPr="00FF5676">
        <w:rPr>
          <w:rFonts w:ascii="Calibri" w:eastAsia="Arial Unicode MS" w:hAnsi="Calibri" w:cs="Calibri"/>
          <w:iCs/>
        </w:rPr>
        <w:t xml:space="preserve">del Ayuntamiento de Zizur Mayor.  </w:t>
      </w:r>
      <w:r w:rsidRPr="00FF5676">
        <w:rPr>
          <w:rFonts w:ascii="Calibri" w:hAnsi="Calibri" w:cs="Calibri"/>
        </w:rPr>
        <w:t xml:space="preserve">  </w:t>
      </w:r>
      <w:hyperlink r:id="rId18" w:history="1">
        <w:r w:rsidRPr="00FF5676">
          <w:rPr>
            <w:rStyle w:val="Hipervnculo"/>
            <w:rFonts w:ascii="Calibri" w:eastAsia="Arial Unicode MS" w:hAnsi="Calibri" w:cs="Calibri"/>
            <w:iCs/>
          </w:rPr>
          <w:t>https://bon.navarra.es/es/anuncio/-/texto/2019/170/45/</w:t>
        </w:r>
      </w:hyperlink>
      <w:r w:rsidRPr="00FF5676">
        <w:rPr>
          <w:rFonts w:ascii="Calibri" w:eastAsia="Arial Unicode MS" w:hAnsi="Calibri" w:cs="Calibri"/>
          <w:iCs/>
        </w:rPr>
        <w:t xml:space="preserve">  </w:t>
      </w:r>
    </w:p>
    <w:p w:rsidR="001B19E4" w:rsidRPr="00FF5676" w:rsidRDefault="001B19E4" w:rsidP="001B19E4">
      <w:pPr>
        <w:pStyle w:val="Prrafodelista"/>
        <w:ind w:left="0"/>
        <w:rPr>
          <w:rFonts w:cs="Calibri"/>
          <w:sz w:val="24"/>
          <w:szCs w:val="24"/>
        </w:rPr>
      </w:pPr>
    </w:p>
    <w:p w:rsidR="001B19E4" w:rsidRPr="00FF5676" w:rsidRDefault="001B19E4" w:rsidP="001B19E4">
      <w:pPr>
        <w:pStyle w:val="Prrafodelista"/>
        <w:ind w:left="0"/>
        <w:rPr>
          <w:rFonts w:cs="Calibri"/>
          <w:sz w:val="24"/>
          <w:szCs w:val="24"/>
        </w:rPr>
      </w:pPr>
      <w:r w:rsidRPr="00FF5676">
        <w:rPr>
          <w:rFonts w:cs="Calibri"/>
          <w:b/>
          <w:sz w:val="24"/>
          <w:szCs w:val="24"/>
        </w:rPr>
        <w:t>Tema 14.</w:t>
      </w:r>
      <w:r w:rsidRPr="00FF5676">
        <w:rPr>
          <w:rFonts w:cs="Calibri"/>
          <w:sz w:val="24"/>
          <w:szCs w:val="24"/>
        </w:rPr>
        <w:t xml:space="preserve"> Ley 39/2015, de 1 de octubre, del Procedimiento Administrativo Común de las Administraciones Públicas. Título preliminar. Disposiciones generales. Título I. de los interesados en el procedimiento. Título II. De la actividad de las administraciones públicas.  </w:t>
      </w:r>
    </w:p>
    <w:p w:rsidR="001B19E4" w:rsidRPr="00FF5676" w:rsidRDefault="001B19E4" w:rsidP="001B19E4">
      <w:pPr>
        <w:pStyle w:val="Prrafodelista"/>
        <w:ind w:left="0"/>
        <w:rPr>
          <w:rFonts w:cs="Calibri"/>
          <w:sz w:val="24"/>
          <w:szCs w:val="24"/>
        </w:rPr>
      </w:pPr>
    </w:p>
    <w:p w:rsidR="001B19E4" w:rsidRPr="00FF5676" w:rsidRDefault="001B19E4" w:rsidP="001B19E4">
      <w:pPr>
        <w:autoSpaceDE w:val="0"/>
        <w:autoSpaceDN w:val="0"/>
        <w:adjustRightInd w:val="0"/>
        <w:jc w:val="both"/>
        <w:rPr>
          <w:rFonts w:ascii="Calibri" w:hAnsi="Calibri" w:cs="Calibri"/>
        </w:rPr>
      </w:pPr>
      <w:r w:rsidRPr="00FF5676">
        <w:rPr>
          <w:rFonts w:ascii="Calibri" w:eastAsia="Arial Unicode MS" w:hAnsi="Calibri" w:cs="Calibri"/>
          <w:b/>
          <w:bCs/>
          <w:iCs/>
        </w:rPr>
        <w:t>Tema 15.</w:t>
      </w:r>
      <w:r w:rsidRPr="00FF5676">
        <w:rPr>
          <w:rFonts w:ascii="Calibri" w:eastAsia="Arial Unicode MS" w:hAnsi="Calibri" w:cs="Calibri"/>
          <w:bCs/>
          <w:iCs/>
        </w:rPr>
        <w:t xml:space="preserve"> </w:t>
      </w:r>
      <w:r w:rsidRPr="00FF5676">
        <w:rPr>
          <w:rFonts w:ascii="Calibri" w:hAnsi="Calibri" w:cs="Calibri"/>
        </w:rPr>
        <w:t xml:space="preserve">Ley foral 2/2018, de 13 de abril,  de contratos públicos de navarra. Título I. Disposiciones generales. Capítulo II. De los contratistas. Sección 1ª. </w:t>
      </w:r>
      <w:proofErr w:type="gramStart"/>
      <w:r w:rsidRPr="00FF5676">
        <w:rPr>
          <w:rFonts w:ascii="Calibri" w:hAnsi="Calibri" w:cs="Calibri"/>
        </w:rPr>
        <w:t>capacidad</w:t>
      </w:r>
      <w:proofErr w:type="gramEnd"/>
      <w:r w:rsidRPr="00FF5676">
        <w:rPr>
          <w:rFonts w:ascii="Calibri" w:hAnsi="Calibri" w:cs="Calibri"/>
        </w:rPr>
        <w:t xml:space="preserve"> y solvencia. Capítulo III. </w:t>
      </w:r>
      <w:proofErr w:type="gramStart"/>
      <w:r w:rsidRPr="00FF5676">
        <w:rPr>
          <w:rFonts w:ascii="Calibri" w:hAnsi="Calibri" w:cs="Calibri"/>
        </w:rPr>
        <w:t>tipología</w:t>
      </w:r>
      <w:proofErr w:type="gramEnd"/>
      <w:r w:rsidRPr="00FF5676">
        <w:rPr>
          <w:rFonts w:ascii="Calibri" w:hAnsi="Calibri" w:cs="Calibri"/>
        </w:rPr>
        <w:t xml:space="preserve"> de los contratos y régimen jurídico. </w:t>
      </w:r>
      <w:proofErr w:type="gramStart"/>
      <w:r w:rsidRPr="00FF5676">
        <w:rPr>
          <w:rFonts w:ascii="Calibri" w:hAnsi="Calibri" w:cs="Calibri"/>
        </w:rPr>
        <w:t>sección</w:t>
      </w:r>
      <w:proofErr w:type="gramEnd"/>
      <w:r w:rsidRPr="00FF5676">
        <w:rPr>
          <w:rFonts w:ascii="Calibri" w:hAnsi="Calibri" w:cs="Calibri"/>
        </w:rPr>
        <w:t xml:space="preserve"> 1ª y 2ª. Capítulo IV. </w:t>
      </w:r>
      <w:proofErr w:type="gramStart"/>
      <w:r w:rsidRPr="00FF5676">
        <w:rPr>
          <w:rFonts w:ascii="Calibri" w:hAnsi="Calibri" w:cs="Calibri"/>
        </w:rPr>
        <w:t>principios</w:t>
      </w:r>
      <w:proofErr w:type="gramEnd"/>
      <w:r w:rsidRPr="00FF5676">
        <w:rPr>
          <w:rFonts w:ascii="Calibri" w:hAnsi="Calibri" w:cs="Calibri"/>
        </w:rPr>
        <w:t xml:space="preserve">  reglas de la gestión contractual. Capítulo V. sección 3ª. </w:t>
      </w:r>
      <w:proofErr w:type="gramStart"/>
      <w:r w:rsidRPr="00FF5676">
        <w:rPr>
          <w:rFonts w:ascii="Calibri" w:hAnsi="Calibri" w:cs="Calibri"/>
        </w:rPr>
        <w:t>procedimientos</w:t>
      </w:r>
      <w:proofErr w:type="gramEnd"/>
      <w:r w:rsidRPr="00FF5676">
        <w:rPr>
          <w:rFonts w:ascii="Calibri" w:hAnsi="Calibri" w:cs="Calibri"/>
        </w:rPr>
        <w:t xml:space="preserve"> de adjudicación. </w:t>
      </w:r>
    </w:p>
    <w:p w:rsidR="001B19E4" w:rsidRPr="00FF5676" w:rsidRDefault="001B19E4" w:rsidP="001B19E4">
      <w:pPr>
        <w:pStyle w:val="Prrafodelista"/>
        <w:shd w:val="clear" w:color="auto" w:fill="FFFFFF"/>
        <w:spacing w:before="144" w:after="144"/>
        <w:ind w:left="0"/>
        <w:jc w:val="left"/>
        <w:outlineLvl w:val="1"/>
        <w:rPr>
          <w:rFonts w:cs="Calibri"/>
          <w:sz w:val="24"/>
          <w:szCs w:val="24"/>
        </w:rPr>
      </w:pPr>
    </w:p>
    <w:p w:rsidR="001B19E4" w:rsidRPr="00FF5676" w:rsidRDefault="001B19E4" w:rsidP="001B19E4">
      <w:pPr>
        <w:pStyle w:val="Prrafodelista"/>
        <w:ind w:left="0"/>
        <w:rPr>
          <w:rFonts w:cs="Calibri"/>
          <w:sz w:val="24"/>
          <w:szCs w:val="24"/>
        </w:rPr>
      </w:pPr>
      <w:r w:rsidRPr="00FF5676">
        <w:rPr>
          <w:rFonts w:cs="Calibri"/>
          <w:b/>
          <w:bCs/>
          <w:sz w:val="24"/>
          <w:szCs w:val="24"/>
        </w:rPr>
        <w:t>Tema 16.</w:t>
      </w:r>
      <w:r w:rsidRPr="00FF5676">
        <w:rPr>
          <w:rFonts w:cs="Calibri"/>
          <w:bCs/>
          <w:sz w:val="24"/>
          <w:szCs w:val="24"/>
        </w:rPr>
        <w:t xml:space="preserve"> Reglamento orgánico del ayuntamiento. </w:t>
      </w:r>
      <w:r w:rsidRPr="00FF5676">
        <w:rPr>
          <w:rFonts w:cs="Calibri"/>
          <w:sz w:val="24"/>
          <w:szCs w:val="24"/>
        </w:rPr>
        <w:t xml:space="preserve">Título preliminar. Título segundo: organización del pleno. Título cuarto: de la junta de gobierno local. Título quinto: de las comisiones. Título </w:t>
      </w:r>
      <w:proofErr w:type="spellStart"/>
      <w:r w:rsidRPr="00FF5676">
        <w:rPr>
          <w:rFonts w:cs="Calibri"/>
          <w:sz w:val="24"/>
          <w:szCs w:val="24"/>
        </w:rPr>
        <w:t>octavo</w:t>
      </w:r>
      <w:proofErr w:type="gramStart"/>
      <w:r w:rsidRPr="00FF5676">
        <w:rPr>
          <w:rFonts w:cs="Calibri"/>
          <w:sz w:val="24"/>
          <w:szCs w:val="24"/>
        </w:rPr>
        <w:t>:de</w:t>
      </w:r>
      <w:proofErr w:type="spellEnd"/>
      <w:proofErr w:type="gramEnd"/>
      <w:r w:rsidRPr="00FF5676">
        <w:rPr>
          <w:rFonts w:cs="Calibri"/>
          <w:sz w:val="24"/>
          <w:szCs w:val="24"/>
        </w:rPr>
        <w:t xml:space="preserve"> los grupos municipales. </w:t>
      </w:r>
      <w:hyperlink r:id="rId19" w:history="1">
        <w:r w:rsidRPr="00FF5676">
          <w:rPr>
            <w:rStyle w:val="Hipervnculo"/>
            <w:rFonts w:cs="Calibri"/>
            <w:sz w:val="24"/>
            <w:szCs w:val="24"/>
          </w:rPr>
          <w:t>http://www.navarra.es/home_es/Actualidad/BON/Boletines/2017/35/Anuncio-47/</w:t>
        </w:r>
      </w:hyperlink>
      <w:r w:rsidRPr="00FF5676">
        <w:rPr>
          <w:rFonts w:cs="Calibri"/>
          <w:sz w:val="24"/>
          <w:szCs w:val="24"/>
        </w:rPr>
        <w:t xml:space="preserve"> </w:t>
      </w:r>
    </w:p>
    <w:p w:rsidR="001B19E4" w:rsidRPr="00FF5676" w:rsidRDefault="001B19E4" w:rsidP="001B19E4">
      <w:pPr>
        <w:pStyle w:val="Prrafodelista"/>
        <w:ind w:left="0"/>
        <w:jc w:val="left"/>
        <w:rPr>
          <w:rFonts w:cs="Calibri"/>
          <w:sz w:val="24"/>
          <w:szCs w:val="24"/>
        </w:rPr>
      </w:pPr>
    </w:p>
    <w:p w:rsidR="001B19E4" w:rsidRPr="00FF5676" w:rsidRDefault="001B19E4" w:rsidP="001B19E4">
      <w:pPr>
        <w:pStyle w:val="Prrafodelista"/>
        <w:ind w:left="0"/>
        <w:rPr>
          <w:rFonts w:cs="Calibri"/>
          <w:sz w:val="24"/>
          <w:szCs w:val="24"/>
        </w:rPr>
      </w:pPr>
      <w:r w:rsidRPr="00FF5676">
        <w:rPr>
          <w:rFonts w:cs="Calibri"/>
          <w:b/>
          <w:sz w:val="24"/>
          <w:szCs w:val="24"/>
        </w:rPr>
        <w:lastRenderedPageBreak/>
        <w:t>Tema 17.</w:t>
      </w:r>
      <w:r w:rsidRPr="00FF5676">
        <w:rPr>
          <w:rFonts w:cs="Calibri"/>
          <w:sz w:val="24"/>
          <w:szCs w:val="24"/>
        </w:rPr>
        <w:t xml:space="preserve"> Ordenanza reguladora del uso y fomento del euskera en el ámbito municipal de Zizur Mayor – Zizur </w:t>
      </w:r>
      <w:proofErr w:type="spellStart"/>
      <w:r w:rsidRPr="00FF5676">
        <w:rPr>
          <w:rFonts w:cs="Calibri"/>
          <w:sz w:val="24"/>
          <w:szCs w:val="24"/>
        </w:rPr>
        <w:t>Nagusia</w:t>
      </w:r>
      <w:proofErr w:type="spellEnd"/>
      <w:r w:rsidRPr="00FF5676">
        <w:rPr>
          <w:rFonts w:cs="Calibri"/>
          <w:sz w:val="24"/>
          <w:szCs w:val="24"/>
        </w:rPr>
        <w:t xml:space="preserve">. Capítulo I Objeto y ámbito de aplicación de la ordenanza. Capítulo III de los derechos de la ciudadanía. Capítulo V del personal y el funcionamiento interno municipal. Capítulo VII del fomento del euskera. </w:t>
      </w:r>
    </w:p>
    <w:p w:rsidR="001B19E4" w:rsidRPr="00FF5676" w:rsidRDefault="0019609E" w:rsidP="001B19E4">
      <w:pPr>
        <w:rPr>
          <w:rStyle w:val="Hipervnculo"/>
          <w:rFonts w:ascii="Calibri" w:eastAsia="Arial Unicode MS" w:hAnsi="Calibri" w:cs="Calibri"/>
        </w:rPr>
      </w:pPr>
      <w:hyperlink r:id="rId20" w:history="1">
        <w:r w:rsidR="001B19E4" w:rsidRPr="00FF5676">
          <w:rPr>
            <w:rStyle w:val="Hipervnculo"/>
            <w:rFonts w:ascii="Calibri" w:eastAsia="Arial Unicode MS" w:hAnsi="Calibri" w:cs="Calibri"/>
          </w:rPr>
          <w:t>http://www.zizurmayor.es/wp-content/uploads/sites/41/2019/10/Texto-refundido-de-la-Ordenanza.pdf</w:t>
        </w:r>
      </w:hyperlink>
    </w:p>
    <w:p w:rsidR="001B19E4" w:rsidRPr="00FF5676" w:rsidRDefault="001B19E4" w:rsidP="001B19E4">
      <w:pPr>
        <w:rPr>
          <w:rFonts w:ascii="Calibri" w:eastAsia="Arial Unicode MS" w:hAnsi="Calibri" w:cs="Calibri"/>
        </w:rPr>
      </w:pPr>
    </w:p>
    <w:p w:rsidR="001B19E4" w:rsidRPr="00FF5676" w:rsidRDefault="001B19E4" w:rsidP="001B19E4">
      <w:pPr>
        <w:jc w:val="both"/>
        <w:rPr>
          <w:rFonts w:ascii="Calibri" w:hAnsi="Calibri" w:cs="Calibri"/>
        </w:rPr>
      </w:pPr>
      <w:r w:rsidRPr="00FF5676">
        <w:rPr>
          <w:rFonts w:ascii="Calibri" w:eastAsia="Arial Unicode MS" w:hAnsi="Calibri" w:cs="Calibri"/>
          <w:b/>
        </w:rPr>
        <w:t>Tema 18.</w:t>
      </w:r>
      <w:r w:rsidRPr="00FF5676">
        <w:rPr>
          <w:rFonts w:ascii="Calibri" w:eastAsia="Arial Unicode MS" w:hAnsi="Calibri" w:cs="Calibri"/>
        </w:rPr>
        <w:t xml:space="preserve"> </w:t>
      </w:r>
      <w:r w:rsidRPr="00FF5676">
        <w:rPr>
          <w:rFonts w:ascii="Calibri" w:hAnsi="Calibri" w:cs="Calibri"/>
        </w:rPr>
        <w:t xml:space="preserve">Ordenanza general reguladora de las Subvenciones del Ayuntamiento de Zizur Mayor- Zizur </w:t>
      </w:r>
      <w:proofErr w:type="spellStart"/>
      <w:r w:rsidRPr="00FF5676">
        <w:rPr>
          <w:rFonts w:ascii="Calibri" w:hAnsi="Calibri" w:cs="Calibri"/>
        </w:rPr>
        <w:t>Nagusia</w:t>
      </w:r>
      <w:proofErr w:type="spellEnd"/>
      <w:r w:rsidRPr="00FF5676">
        <w:rPr>
          <w:rFonts w:ascii="Calibri" w:hAnsi="Calibri" w:cs="Calibri"/>
        </w:rPr>
        <w:t>. Título I.</w:t>
      </w:r>
    </w:p>
    <w:p w:rsidR="001B19E4" w:rsidRPr="00FF5676" w:rsidRDefault="0019609E" w:rsidP="001B19E4">
      <w:pPr>
        <w:jc w:val="both"/>
        <w:rPr>
          <w:rFonts w:ascii="Calibri" w:eastAsia="Arial Unicode MS" w:hAnsi="Calibri" w:cs="Calibri"/>
        </w:rPr>
      </w:pPr>
      <w:hyperlink r:id="rId21" w:history="1">
        <w:r w:rsidR="001B19E4" w:rsidRPr="00FF5676">
          <w:rPr>
            <w:rStyle w:val="Hipervnculo"/>
            <w:rFonts w:ascii="Calibri" w:eastAsia="Arial Unicode MS" w:hAnsi="Calibri" w:cs="Calibri"/>
          </w:rPr>
          <w:t>http://www.zizurmayor.es/wp-content/uploads/sites/41/2019/10/Ordenanza-de-Subvenciones-Texto-Refundido.pdf</w:t>
        </w:r>
      </w:hyperlink>
      <w:r w:rsidR="001B19E4" w:rsidRPr="00FF5676">
        <w:rPr>
          <w:rFonts w:ascii="Calibri" w:eastAsia="Arial Unicode MS" w:hAnsi="Calibri" w:cs="Calibri"/>
        </w:rPr>
        <w:t xml:space="preserve"> </w:t>
      </w:r>
    </w:p>
    <w:p w:rsidR="001B19E4" w:rsidRPr="00FF5676" w:rsidRDefault="001B19E4" w:rsidP="001B19E4">
      <w:pPr>
        <w:rPr>
          <w:rFonts w:ascii="Calibri" w:eastAsia="Arial Unicode MS" w:hAnsi="Calibri" w:cs="Calibri"/>
        </w:rPr>
      </w:pPr>
    </w:p>
    <w:p w:rsidR="001B19E4" w:rsidRPr="00FF5676" w:rsidRDefault="001B19E4" w:rsidP="001B19E4">
      <w:pPr>
        <w:rPr>
          <w:rFonts w:ascii="Calibri" w:eastAsia="Arial Unicode MS" w:hAnsi="Calibri" w:cs="Calibri"/>
        </w:rPr>
      </w:pPr>
      <w:r w:rsidRPr="00FF5676">
        <w:rPr>
          <w:rFonts w:ascii="Calibri" w:eastAsia="Arial Unicode MS" w:hAnsi="Calibri" w:cs="Calibri"/>
          <w:b/>
        </w:rPr>
        <w:t>Tema 19.</w:t>
      </w:r>
      <w:r w:rsidRPr="00FF5676">
        <w:rPr>
          <w:rFonts w:ascii="Calibri" w:eastAsia="Arial Unicode MS" w:hAnsi="Calibri" w:cs="Calibri"/>
        </w:rPr>
        <w:t xml:space="preserve"> Office: conocimientos básicos de </w:t>
      </w:r>
      <w:proofErr w:type="spellStart"/>
      <w:r w:rsidRPr="00FF5676">
        <w:rPr>
          <w:rFonts w:ascii="Calibri" w:eastAsia="Arial Unicode MS" w:hAnsi="Calibri" w:cs="Calibri"/>
        </w:rPr>
        <w:t>word</w:t>
      </w:r>
      <w:proofErr w:type="spellEnd"/>
      <w:r w:rsidRPr="00FF5676">
        <w:rPr>
          <w:rFonts w:ascii="Calibri" w:eastAsia="Arial Unicode MS" w:hAnsi="Calibri" w:cs="Calibri"/>
        </w:rPr>
        <w:t xml:space="preserve">, </w:t>
      </w:r>
      <w:proofErr w:type="spellStart"/>
      <w:r w:rsidRPr="00FF5676">
        <w:rPr>
          <w:rFonts w:ascii="Calibri" w:eastAsia="Arial Unicode MS" w:hAnsi="Calibri" w:cs="Calibri"/>
        </w:rPr>
        <w:t>excel</w:t>
      </w:r>
      <w:proofErr w:type="spellEnd"/>
      <w:r w:rsidRPr="00FF5676">
        <w:rPr>
          <w:rFonts w:ascii="Calibri" w:eastAsia="Arial Unicode MS" w:hAnsi="Calibri" w:cs="Calibri"/>
        </w:rPr>
        <w:t xml:space="preserve">, Windows </w:t>
      </w:r>
      <w:proofErr w:type="spellStart"/>
      <w:r w:rsidRPr="00FF5676">
        <w:rPr>
          <w:rFonts w:ascii="Calibri" w:eastAsia="Arial Unicode MS" w:hAnsi="Calibri" w:cs="Calibri"/>
        </w:rPr>
        <w:t>x10</w:t>
      </w:r>
      <w:proofErr w:type="spellEnd"/>
      <w:r w:rsidRPr="00FF5676">
        <w:rPr>
          <w:rFonts w:ascii="Calibri" w:eastAsia="Arial Unicode MS" w:hAnsi="Calibri" w:cs="Calibri"/>
        </w:rPr>
        <w:t xml:space="preserve">. Correo electrónico. Internet.  </w:t>
      </w:r>
    </w:p>
    <w:p w:rsidR="001B19E4" w:rsidRPr="00FF5676" w:rsidRDefault="001B19E4" w:rsidP="001B19E4">
      <w:pPr>
        <w:rPr>
          <w:rFonts w:ascii="Calibri" w:eastAsia="Arial Unicode MS" w:hAnsi="Calibri" w:cs="Calibri"/>
        </w:rPr>
      </w:pPr>
    </w:p>
    <w:p w:rsidR="001B19E4" w:rsidRPr="00FF5676" w:rsidRDefault="001B19E4" w:rsidP="001B19E4">
      <w:pPr>
        <w:rPr>
          <w:rFonts w:ascii="Calibri" w:eastAsia="Arial Unicode MS" w:hAnsi="Calibri" w:cs="Calibri"/>
        </w:rPr>
      </w:pPr>
    </w:p>
    <w:p w:rsidR="001B19E4" w:rsidRPr="00FF5676" w:rsidRDefault="001B19E4" w:rsidP="001B19E4">
      <w:pPr>
        <w:rPr>
          <w:rFonts w:ascii="Calibri" w:eastAsia="Arial Unicode MS" w:hAnsi="Calibri" w:cs="Calibri"/>
        </w:rPr>
      </w:pPr>
    </w:p>
    <w:p w:rsidR="001B19E4" w:rsidRPr="00FF5676" w:rsidRDefault="001B19E4" w:rsidP="001B19E4">
      <w:pPr>
        <w:rPr>
          <w:rFonts w:ascii="Calibri" w:eastAsia="Arial Unicode MS" w:hAnsi="Calibri" w:cs="Calibri"/>
        </w:rPr>
      </w:pPr>
    </w:p>
    <w:p w:rsidR="001B19E4" w:rsidRPr="00FF5676" w:rsidRDefault="001B19E4" w:rsidP="001B19E4">
      <w:pPr>
        <w:rPr>
          <w:rFonts w:ascii="Calibri" w:hAnsi="Calibri" w:cs="Calibri"/>
        </w:rPr>
      </w:pPr>
      <w:r w:rsidRPr="00FF5676">
        <w:rPr>
          <w:rFonts w:ascii="Calibri" w:eastAsia="Arial Unicode MS" w:hAnsi="Calibri" w:cs="Calibri"/>
        </w:rPr>
        <w:t>Nota.-Todas las materias se exigirán conforme a la normativa vigente a la fecha de publicación de la presente convocatoria en el Boletín Oficial de Navarra.</w:t>
      </w:r>
      <w:r w:rsidRPr="00FF5676">
        <w:rPr>
          <w:rFonts w:ascii="Calibri" w:hAnsi="Calibri" w:cs="Calibri"/>
        </w:rPr>
        <w:t xml:space="preserve"> </w:t>
      </w:r>
    </w:p>
    <w:p w:rsidR="001B19E4" w:rsidRPr="00FF5676" w:rsidRDefault="001B19E4" w:rsidP="001B19E4">
      <w:pPr>
        <w:spacing w:line="360" w:lineRule="auto"/>
        <w:rPr>
          <w:rFonts w:ascii="Calibri" w:hAnsi="Calibri" w:cs="Calibri"/>
        </w:rPr>
      </w:pPr>
    </w:p>
    <w:p w:rsidR="001B19E4" w:rsidRPr="00FF5676" w:rsidRDefault="001B19E4" w:rsidP="001B19E4">
      <w:pPr>
        <w:rPr>
          <w:rFonts w:ascii="Calibri" w:hAnsi="Calibri" w:cs="Calibri"/>
        </w:rPr>
      </w:pPr>
    </w:p>
    <w:p w:rsidR="001B19E4" w:rsidRPr="002F44F3" w:rsidRDefault="001B19E4" w:rsidP="001B19E4"/>
    <w:p w:rsidR="001B19E4" w:rsidRPr="009543E8" w:rsidRDefault="001B19E4" w:rsidP="001B19E4"/>
    <w:p w:rsidR="00684831" w:rsidRPr="001B19E4" w:rsidRDefault="00684831" w:rsidP="001B19E4"/>
    <w:sectPr w:rsidR="00684831" w:rsidRPr="001B19E4" w:rsidSect="00193DD0">
      <w:headerReference w:type="default" r:id="rId22"/>
      <w:footerReference w:type="default" r:id="rId23"/>
      <w:pgSz w:w="11906" w:h="16838"/>
      <w:pgMar w:top="1440" w:right="1080" w:bottom="1440" w:left="1080" w:header="85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25D" w:rsidRDefault="0026325D" w:rsidP="00C50542">
      <w:r>
        <w:separator/>
      </w:r>
    </w:p>
  </w:endnote>
  <w:endnote w:type="continuationSeparator" w:id="0">
    <w:p w:rsidR="0026325D" w:rsidRDefault="0026325D"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757" w:rsidRDefault="00F40757">
    <w:pPr>
      <w:pStyle w:val="Piedepgina"/>
      <w:jc w:val="right"/>
    </w:pPr>
    <w:r>
      <w:fldChar w:fldCharType="begin"/>
    </w:r>
    <w:r>
      <w:instrText>PAGE   \* MERGEFORMAT</w:instrText>
    </w:r>
    <w:r>
      <w:fldChar w:fldCharType="separate"/>
    </w:r>
    <w:r w:rsidR="0019609E">
      <w:rPr>
        <w:noProof/>
      </w:rPr>
      <w:t>10</w:t>
    </w:r>
    <w:r>
      <w:fldChar w:fldCharType="end"/>
    </w:r>
  </w:p>
  <w:p w:rsidR="00F40757" w:rsidRDefault="00F4075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25D" w:rsidRDefault="0026325D" w:rsidP="00C50542">
      <w:r>
        <w:separator/>
      </w:r>
    </w:p>
  </w:footnote>
  <w:footnote w:type="continuationSeparator" w:id="0">
    <w:p w:rsidR="0026325D" w:rsidRDefault="0026325D" w:rsidP="00C5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19" w:type="dxa"/>
      <w:tblInd w:w="-1063" w:type="dxa"/>
      <w:tblLayout w:type="fixed"/>
      <w:tblLook w:val="01E0" w:firstRow="1" w:lastRow="1" w:firstColumn="1" w:lastColumn="1" w:noHBand="0" w:noVBand="0"/>
    </w:tblPr>
    <w:tblGrid>
      <w:gridCol w:w="4586"/>
      <w:gridCol w:w="6933"/>
    </w:tblGrid>
    <w:tr w:rsidR="00A31BDB" w:rsidRPr="005E2E5D" w:rsidTr="00C50542">
      <w:trPr>
        <w:trHeight w:val="1488"/>
      </w:trPr>
      <w:tc>
        <w:tcPr>
          <w:tcW w:w="4586" w:type="dxa"/>
        </w:tcPr>
        <w:p w:rsidR="00A31BDB" w:rsidRPr="005E2E5D" w:rsidRDefault="00A31BDB">
          <w:pPr>
            <w:jc w:val="center"/>
          </w:pPr>
          <w:r>
            <w:rPr>
              <w:lang w:val="es-ES_tradnl"/>
            </w:rPr>
            <w:t xml:space="preserve">  </w:t>
          </w:r>
          <w:r w:rsidR="0019609E">
            <w:rPr>
              <w:noProof/>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6933" w:type="dxa"/>
        </w:tcPr>
        <w:p w:rsidR="00A31BDB" w:rsidRPr="005E2E5D" w:rsidRDefault="00A31BDB" w:rsidP="00A31BDB">
          <w:pPr>
            <w:jc w:val="right"/>
            <w:rPr>
              <w:rFonts w:ascii="Calibri" w:hAnsi="Calibri" w:cs="Calibri"/>
              <w:sz w:val="16"/>
              <w:szCs w:val="16"/>
            </w:rPr>
          </w:pPr>
          <w:r w:rsidRPr="005E2E5D">
            <w:rPr>
              <w:rFonts w:ascii="Calibri" w:hAnsi="Calibri" w:cs="Calibri"/>
              <w:sz w:val="16"/>
              <w:szCs w:val="16"/>
            </w:rPr>
            <w:t xml:space="preserve"> </w:t>
          </w:r>
        </w:p>
        <w:p w:rsidR="00A31BDB" w:rsidRPr="005E2E5D" w:rsidRDefault="00A31BDB" w:rsidP="00A31BDB">
          <w:pPr>
            <w:jc w:val="right"/>
            <w:rPr>
              <w:rFonts w:ascii="Calibri" w:hAnsi="Calibri" w:cs="Calibri"/>
              <w:sz w:val="16"/>
              <w:szCs w:val="16"/>
            </w:rPr>
          </w:pPr>
          <w:r w:rsidRPr="005E2E5D">
            <w:rPr>
              <w:rFonts w:ascii="Calibri" w:hAnsi="Calibri" w:cs="Calibri"/>
              <w:sz w:val="16"/>
              <w:szCs w:val="16"/>
            </w:rPr>
            <w:t xml:space="preserve">Parque </w:t>
          </w:r>
          <w:proofErr w:type="spellStart"/>
          <w:r w:rsidRPr="005E2E5D">
            <w:rPr>
              <w:rFonts w:ascii="Calibri" w:hAnsi="Calibri" w:cs="Calibri"/>
              <w:sz w:val="16"/>
              <w:szCs w:val="16"/>
            </w:rPr>
            <w:t>Erreniega</w:t>
          </w:r>
          <w:proofErr w:type="spellEnd"/>
          <w:r w:rsidRPr="005E2E5D">
            <w:rPr>
              <w:rFonts w:ascii="Calibri" w:hAnsi="Calibri" w:cs="Calibri"/>
              <w:sz w:val="16"/>
              <w:szCs w:val="16"/>
            </w:rPr>
            <w:t xml:space="preserve"> </w:t>
          </w:r>
          <w:proofErr w:type="spellStart"/>
          <w:r w:rsidRPr="005E2E5D">
            <w:rPr>
              <w:rFonts w:ascii="Calibri" w:hAnsi="Calibri" w:cs="Calibri"/>
              <w:sz w:val="16"/>
              <w:szCs w:val="16"/>
            </w:rPr>
            <w:t>Parkea</w:t>
          </w:r>
          <w:proofErr w:type="spellEnd"/>
          <w:r w:rsidRPr="005E2E5D">
            <w:rPr>
              <w:rFonts w:ascii="Calibri" w:hAnsi="Calibri" w:cs="Calibri"/>
              <w:sz w:val="16"/>
              <w:szCs w:val="16"/>
            </w:rPr>
            <w:t>, s/n</w:t>
          </w:r>
        </w:p>
        <w:p w:rsidR="00A31BDB" w:rsidRPr="005E2E5D" w:rsidRDefault="00A31BDB" w:rsidP="00A31BDB">
          <w:pPr>
            <w:ind w:left="232"/>
            <w:jc w:val="right"/>
            <w:rPr>
              <w:rFonts w:ascii="Calibri" w:hAnsi="Calibri" w:cs="Calibri"/>
              <w:sz w:val="16"/>
              <w:szCs w:val="16"/>
            </w:rPr>
          </w:pPr>
          <w:r w:rsidRPr="005E2E5D">
            <w:rPr>
              <w:rFonts w:ascii="Calibri" w:hAnsi="Calibri" w:cs="Calibri"/>
              <w:sz w:val="16"/>
              <w:szCs w:val="16"/>
            </w:rPr>
            <w:t>31180 ZIZUR MAYOR-ZIZUR NAGUSIA</w:t>
          </w:r>
        </w:p>
        <w:p w:rsidR="00A31BDB" w:rsidRPr="005E2E5D" w:rsidRDefault="00A31BDB" w:rsidP="00A31BDB">
          <w:pPr>
            <w:ind w:left="232"/>
            <w:jc w:val="right"/>
            <w:rPr>
              <w:rFonts w:ascii="Calibri" w:hAnsi="Calibri" w:cs="Calibri"/>
              <w:sz w:val="16"/>
              <w:szCs w:val="16"/>
            </w:rPr>
          </w:pPr>
          <w:r w:rsidRPr="005E2E5D">
            <w:rPr>
              <w:rFonts w:ascii="Calibri" w:hAnsi="Calibri" w:cs="Calibri"/>
              <w:sz w:val="16"/>
              <w:szCs w:val="16"/>
            </w:rPr>
            <w:t>NAFARROA-NAVARRA</w:t>
          </w:r>
        </w:p>
        <w:p w:rsidR="00A31BDB" w:rsidRPr="005E2E5D" w:rsidRDefault="00A31BDB" w:rsidP="00A31BDB">
          <w:pPr>
            <w:ind w:left="232"/>
            <w:jc w:val="right"/>
            <w:rPr>
              <w:rFonts w:ascii="Calibri" w:hAnsi="Calibri" w:cs="Calibri"/>
              <w:sz w:val="16"/>
              <w:szCs w:val="16"/>
            </w:rPr>
          </w:pPr>
          <w:r w:rsidRPr="005E2E5D">
            <w:rPr>
              <w:rFonts w:ascii="Calibri" w:hAnsi="Calibri" w:cs="Calibri"/>
              <w:sz w:val="16"/>
              <w:szCs w:val="16"/>
            </w:rPr>
            <w:t>CIF / IFK: P3190700-I</w:t>
          </w:r>
        </w:p>
        <w:p w:rsidR="00A31BDB" w:rsidRPr="005E2E5D" w:rsidRDefault="00A31BDB" w:rsidP="00A31BDB">
          <w:pPr>
            <w:ind w:left="232"/>
            <w:jc w:val="right"/>
            <w:rPr>
              <w:rFonts w:ascii="Calibri" w:hAnsi="Calibri" w:cs="Calibri"/>
              <w:sz w:val="16"/>
              <w:szCs w:val="16"/>
            </w:rPr>
          </w:pPr>
          <w:r w:rsidRPr="005E2E5D">
            <w:rPr>
              <w:rFonts w:ascii="Calibri" w:hAnsi="Calibri" w:cs="Calibri"/>
              <w:sz w:val="16"/>
              <w:szCs w:val="16"/>
            </w:rPr>
            <w:t>Tel: 948181900</w:t>
          </w:r>
        </w:p>
        <w:p w:rsidR="00A31BDB" w:rsidRPr="005E2E5D" w:rsidRDefault="00A31BDB" w:rsidP="00A31BDB">
          <w:pPr>
            <w:ind w:left="232"/>
            <w:jc w:val="right"/>
            <w:rPr>
              <w:rFonts w:ascii="Calibri" w:hAnsi="Calibri" w:cs="Calibri"/>
              <w:color w:val="0000FF"/>
              <w:sz w:val="16"/>
              <w:szCs w:val="16"/>
            </w:rPr>
          </w:pPr>
          <w:r w:rsidRPr="005E2E5D">
            <w:rPr>
              <w:rFonts w:ascii="Calibri" w:hAnsi="Calibri" w:cs="Calibri"/>
              <w:color w:val="0000FF"/>
              <w:sz w:val="16"/>
              <w:szCs w:val="16"/>
            </w:rPr>
            <w:t>www.zizurmayor.es</w:t>
          </w:r>
        </w:p>
        <w:p w:rsidR="00A31BDB" w:rsidRPr="005E2E5D" w:rsidRDefault="00A31BDB" w:rsidP="00A31BDB">
          <w:pPr>
            <w:ind w:left="232"/>
            <w:jc w:val="right"/>
            <w:rPr>
              <w:rFonts w:ascii="Calibri" w:hAnsi="Calibri" w:cs="Calibri"/>
              <w:sz w:val="12"/>
              <w:szCs w:val="12"/>
              <w:u w:val="single"/>
            </w:rPr>
          </w:pPr>
        </w:p>
      </w:tc>
    </w:tr>
  </w:tbl>
  <w:p w:rsidR="00A31BDB" w:rsidRDefault="00A31BDB" w:rsidP="00193DD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93D2C"/>
    <w:multiLevelType w:val="hybridMultilevel"/>
    <w:tmpl w:val="104235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1D12325"/>
    <w:multiLevelType w:val="singleLevel"/>
    <w:tmpl w:val="F90026B2"/>
    <w:lvl w:ilvl="0">
      <w:start w:val="4"/>
      <w:numFmt w:val="bullet"/>
      <w:lvlText w:val="-"/>
      <w:lvlJc w:val="left"/>
      <w:pPr>
        <w:tabs>
          <w:tab w:val="num" w:pos="1065"/>
        </w:tabs>
        <w:ind w:left="1065" w:hanging="360"/>
      </w:pPr>
      <w:rPr>
        <w:rFonts w:hint="default"/>
      </w:rPr>
    </w:lvl>
  </w:abstractNum>
  <w:abstractNum w:abstractNumId="2">
    <w:nsid w:val="1220196D"/>
    <w:multiLevelType w:val="hybridMultilevel"/>
    <w:tmpl w:val="63F05BB8"/>
    <w:lvl w:ilvl="0" w:tplc="189C7016">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3001AF6"/>
    <w:multiLevelType w:val="hybridMultilevel"/>
    <w:tmpl w:val="BCA0B70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52302DA"/>
    <w:multiLevelType w:val="hybridMultilevel"/>
    <w:tmpl w:val="73AE4DC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8F65269"/>
    <w:multiLevelType w:val="multilevel"/>
    <w:tmpl w:val="AE80ECA6"/>
    <w:lvl w:ilvl="0">
      <w:start w:val="1"/>
      <w:numFmt w:val="decimal"/>
      <w:lvlText w:val="%1)"/>
      <w:lvlJc w:val="left"/>
      <w:pPr>
        <w:tabs>
          <w:tab w:val="left" w:pos="288"/>
        </w:tabs>
      </w:pPr>
      <w:rPr>
        <w:rFonts w:ascii="Courier New" w:eastAsia="Courier New" w:hAnsi="Courier New"/>
        <w:color w:val="000000"/>
        <w:spacing w:val="0"/>
        <w:w w:val="100"/>
        <w:sz w:val="24"/>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7E2AA8"/>
    <w:multiLevelType w:val="hybridMultilevel"/>
    <w:tmpl w:val="73E0CC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55C6F65"/>
    <w:multiLevelType w:val="hybridMultilevel"/>
    <w:tmpl w:val="C2B2A7E2"/>
    <w:lvl w:ilvl="0" w:tplc="DBE8E188">
      <w:numFmt w:val="bullet"/>
      <w:lvlText w:val="-"/>
      <w:lvlJc w:val="left"/>
      <w:pPr>
        <w:ind w:left="1065" w:hanging="360"/>
      </w:pPr>
      <w:rPr>
        <w:rFonts w:ascii="Calibri" w:eastAsia="Times New Roman" w:hAnsi="Calibri" w:cs="Calibri" w:hint="default"/>
        <w:b w:val="0"/>
      </w:rPr>
    </w:lvl>
    <w:lvl w:ilvl="1" w:tplc="0C0A0003" w:tentative="1">
      <w:start w:val="1"/>
      <w:numFmt w:val="bullet"/>
      <w:lvlText w:val="o"/>
      <w:lvlJc w:val="left"/>
      <w:pPr>
        <w:ind w:left="1785" w:hanging="360"/>
      </w:pPr>
      <w:rPr>
        <w:rFonts w:ascii="Courier New" w:hAnsi="Courier New" w:cs="Courier New" w:hint="default"/>
      </w:rPr>
    </w:lvl>
    <w:lvl w:ilvl="2" w:tplc="0C0A0005">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8">
    <w:nsid w:val="286570AC"/>
    <w:multiLevelType w:val="hybridMultilevel"/>
    <w:tmpl w:val="74E04958"/>
    <w:lvl w:ilvl="0" w:tplc="DA8475A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2D30194"/>
    <w:multiLevelType w:val="hybridMultilevel"/>
    <w:tmpl w:val="7646F0C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36DD7480"/>
    <w:multiLevelType w:val="hybridMultilevel"/>
    <w:tmpl w:val="1D606C9C"/>
    <w:lvl w:ilvl="0" w:tplc="0592127A">
      <w:start w:val="1"/>
      <w:numFmt w:val="lowerLetter"/>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7946CDA"/>
    <w:multiLevelType w:val="singleLevel"/>
    <w:tmpl w:val="F90026B2"/>
    <w:lvl w:ilvl="0">
      <w:start w:val="4"/>
      <w:numFmt w:val="bullet"/>
      <w:lvlText w:val="-"/>
      <w:lvlJc w:val="left"/>
      <w:pPr>
        <w:tabs>
          <w:tab w:val="num" w:pos="1065"/>
        </w:tabs>
        <w:ind w:left="1065" w:hanging="360"/>
      </w:pPr>
      <w:rPr>
        <w:rFonts w:hint="default"/>
      </w:rPr>
    </w:lvl>
  </w:abstractNum>
  <w:abstractNum w:abstractNumId="12">
    <w:nsid w:val="38AF4A8C"/>
    <w:multiLevelType w:val="singleLevel"/>
    <w:tmpl w:val="F90026B2"/>
    <w:lvl w:ilvl="0">
      <w:start w:val="4"/>
      <w:numFmt w:val="bullet"/>
      <w:lvlText w:val="-"/>
      <w:lvlJc w:val="left"/>
      <w:pPr>
        <w:tabs>
          <w:tab w:val="num" w:pos="1065"/>
        </w:tabs>
        <w:ind w:left="1065" w:hanging="360"/>
      </w:pPr>
      <w:rPr>
        <w:rFonts w:hint="default"/>
      </w:rPr>
    </w:lvl>
  </w:abstractNum>
  <w:abstractNum w:abstractNumId="13">
    <w:nsid w:val="3B641B4D"/>
    <w:multiLevelType w:val="hybridMultilevel"/>
    <w:tmpl w:val="43BC0F4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nsid w:val="3F8467C8"/>
    <w:multiLevelType w:val="multilevel"/>
    <w:tmpl w:val="694C28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427076B7"/>
    <w:multiLevelType w:val="hybridMultilevel"/>
    <w:tmpl w:val="AA90F130"/>
    <w:lvl w:ilvl="0" w:tplc="59381F28">
      <w:numFmt w:val="bullet"/>
      <w:lvlText w:val="-"/>
      <w:lvlJc w:val="left"/>
      <w:pPr>
        <w:ind w:left="1068" w:hanging="360"/>
      </w:pPr>
      <w:rPr>
        <w:rFonts w:ascii="Calibri" w:eastAsia="Calibri"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6">
    <w:nsid w:val="4327702C"/>
    <w:multiLevelType w:val="hybridMultilevel"/>
    <w:tmpl w:val="3864A4F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F593C45"/>
    <w:multiLevelType w:val="hybridMultilevel"/>
    <w:tmpl w:val="13A62446"/>
    <w:lvl w:ilvl="0" w:tplc="F4F2A464">
      <w:start w:val="2"/>
      <w:numFmt w:val="bullet"/>
      <w:lvlText w:val="-"/>
      <w:lvlJc w:val="left"/>
      <w:pPr>
        <w:ind w:left="1068" w:hanging="360"/>
      </w:pPr>
      <w:rPr>
        <w:rFonts w:ascii="Calibri" w:eastAsia="Times New Roman"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8">
    <w:nsid w:val="598D39D6"/>
    <w:multiLevelType w:val="hybridMultilevel"/>
    <w:tmpl w:val="ED5EDB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9A01C4D"/>
    <w:multiLevelType w:val="hybridMultilevel"/>
    <w:tmpl w:val="3F564DD0"/>
    <w:lvl w:ilvl="0" w:tplc="F4E0B892">
      <w:numFmt w:val="bullet"/>
      <w:lvlText w:val="-"/>
      <w:lvlJc w:val="left"/>
      <w:pPr>
        <w:ind w:left="1068" w:hanging="360"/>
      </w:pPr>
      <w:rPr>
        <w:rFonts w:ascii="Calibri" w:eastAsia="Calibri"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0">
    <w:nsid w:val="5AE53E6D"/>
    <w:multiLevelType w:val="hybridMultilevel"/>
    <w:tmpl w:val="86D64BFE"/>
    <w:lvl w:ilvl="0" w:tplc="B9B02A8C">
      <w:numFmt w:val="bullet"/>
      <w:lvlText w:val="-"/>
      <w:lvlJc w:val="left"/>
      <w:pPr>
        <w:ind w:left="1428" w:hanging="360"/>
      </w:pPr>
      <w:rPr>
        <w:rFonts w:ascii="Calibri" w:eastAsia="Calibri" w:hAnsi="Calibri" w:cs="Calibri"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nsid w:val="640554E6"/>
    <w:multiLevelType w:val="hybridMultilevel"/>
    <w:tmpl w:val="6D8AA39E"/>
    <w:lvl w:ilvl="0" w:tplc="0C0A0001">
      <w:start w:val="1"/>
      <w:numFmt w:val="bullet"/>
      <w:lvlText w:val=""/>
      <w:lvlJc w:val="left"/>
      <w:pPr>
        <w:ind w:left="1426" w:hanging="360"/>
      </w:pPr>
      <w:rPr>
        <w:rFonts w:ascii="Symbol" w:hAnsi="Symbol" w:hint="default"/>
      </w:rPr>
    </w:lvl>
    <w:lvl w:ilvl="1" w:tplc="0C0A0003" w:tentative="1">
      <w:start w:val="1"/>
      <w:numFmt w:val="bullet"/>
      <w:lvlText w:val="o"/>
      <w:lvlJc w:val="left"/>
      <w:pPr>
        <w:ind w:left="2146" w:hanging="360"/>
      </w:pPr>
      <w:rPr>
        <w:rFonts w:ascii="Courier New" w:hAnsi="Courier New" w:cs="Courier New" w:hint="default"/>
      </w:rPr>
    </w:lvl>
    <w:lvl w:ilvl="2" w:tplc="0C0A0005" w:tentative="1">
      <w:start w:val="1"/>
      <w:numFmt w:val="bullet"/>
      <w:lvlText w:val=""/>
      <w:lvlJc w:val="left"/>
      <w:pPr>
        <w:ind w:left="2866" w:hanging="360"/>
      </w:pPr>
      <w:rPr>
        <w:rFonts w:ascii="Wingdings" w:hAnsi="Wingdings" w:hint="default"/>
      </w:rPr>
    </w:lvl>
    <w:lvl w:ilvl="3" w:tplc="0C0A0001" w:tentative="1">
      <w:start w:val="1"/>
      <w:numFmt w:val="bullet"/>
      <w:lvlText w:val=""/>
      <w:lvlJc w:val="left"/>
      <w:pPr>
        <w:ind w:left="3586" w:hanging="360"/>
      </w:pPr>
      <w:rPr>
        <w:rFonts w:ascii="Symbol" w:hAnsi="Symbol" w:hint="default"/>
      </w:rPr>
    </w:lvl>
    <w:lvl w:ilvl="4" w:tplc="0C0A0003" w:tentative="1">
      <w:start w:val="1"/>
      <w:numFmt w:val="bullet"/>
      <w:lvlText w:val="o"/>
      <w:lvlJc w:val="left"/>
      <w:pPr>
        <w:ind w:left="4306" w:hanging="360"/>
      </w:pPr>
      <w:rPr>
        <w:rFonts w:ascii="Courier New" w:hAnsi="Courier New" w:cs="Courier New" w:hint="default"/>
      </w:rPr>
    </w:lvl>
    <w:lvl w:ilvl="5" w:tplc="0C0A0005" w:tentative="1">
      <w:start w:val="1"/>
      <w:numFmt w:val="bullet"/>
      <w:lvlText w:val=""/>
      <w:lvlJc w:val="left"/>
      <w:pPr>
        <w:ind w:left="5026" w:hanging="360"/>
      </w:pPr>
      <w:rPr>
        <w:rFonts w:ascii="Wingdings" w:hAnsi="Wingdings" w:hint="default"/>
      </w:rPr>
    </w:lvl>
    <w:lvl w:ilvl="6" w:tplc="0C0A0001" w:tentative="1">
      <w:start w:val="1"/>
      <w:numFmt w:val="bullet"/>
      <w:lvlText w:val=""/>
      <w:lvlJc w:val="left"/>
      <w:pPr>
        <w:ind w:left="5746" w:hanging="360"/>
      </w:pPr>
      <w:rPr>
        <w:rFonts w:ascii="Symbol" w:hAnsi="Symbol" w:hint="default"/>
      </w:rPr>
    </w:lvl>
    <w:lvl w:ilvl="7" w:tplc="0C0A0003" w:tentative="1">
      <w:start w:val="1"/>
      <w:numFmt w:val="bullet"/>
      <w:lvlText w:val="o"/>
      <w:lvlJc w:val="left"/>
      <w:pPr>
        <w:ind w:left="6466" w:hanging="360"/>
      </w:pPr>
      <w:rPr>
        <w:rFonts w:ascii="Courier New" w:hAnsi="Courier New" w:cs="Courier New" w:hint="default"/>
      </w:rPr>
    </w:lvl>
    <w:lvl w:ilvl="8" w:tplc="0C0A0005" w:tentative="1">
      <w:start w:val="1"/>
      <w:numFmt w:val="bullet"/>
      <w:lvlText w:val=""/>
      <w:lvlJc w:val="left"/>
      <w:pPr>
        <w:ind w:left="7186" w:hanging="360"/>
      </w:pPr>
      <w:rPr>
        <w:rFonts w:ascii="Wingdings" w:hAnsi="Wingdings" w:hint="default"/>
      </w:rPr>
    </w:lvl>
  </w:abstractNum>
  <w:abstractNum w:abstractNumId="22">
    <w:nsid w:val="66772975"/>
    <w:multiLevelType w:val="hybridMultilevel"/>
    <w:tmpl w:val="46B02338"/>
    <w:lvl w:ilvl="0" w:tplc="0AA241CC">
      <w:start w:val="9"/>
      <w:numFmt w:val="bullet"/>
      <w:lvlText w:val="-"/>
      <w:lvlJc w:val="left"/>
      <w:pPr>
        <w:ind w:left="720" w:hanging="360"/>
      </w:pPr>
      <w:rPr>
        <w:rFonts w:ascii="Calibri" w:eastAsia="Arial Unicode MS"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7044CF2"/>
    <w:multiLevelType w:val="hybridMultilevel"/>
    <w:tmpl w:val="6BBA22B6"/>
    <w:lvl w:ilvl="0" w:tplc="457863B4">
      <w:start w:val="1"/>
      <w:numFmt w:val="ordinal"/>
      <w:lvlText w:val="%1"/>
      <w:lvlJc w:val="left"/>
      <w:pPr>
        <w:ind w:left="720" w:hanging="360"/>
      </w:pPr>
      <w:rPr>
        <w:rFonts w:ascii="Calibri" w:hAnsi="Calibri"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E5F0805"/>
    <w:multiLevelType w:val="hybridMultilevel"/>
    <w:tmpl w:val="9DE61A5C"/>
    <w:lvl w:ilvl="0" w:tplc="0C0A000F">
      <w:start w:val="1"/>
      <w:numFmt w:val="decimal"/>
      <w:lvlText w:val="%1."/>
      <w:lvlJc w:val="left"/>
      <w:pPr>
        <w:ind w:left="1423" w:hanging="360"/>
      </w:pPr>
    </w:lvl>
    <w:lvl w:ilvl="1" w:tplc="0C0A0019" w:tentative="1">
      <w:start w:val="1"/>
      <w:numFmt w:val="lowerLetter"/>
      <w:lvlText w:val="%2."/>
      <w:lvlJc w:val="left"/>
      <w:pPr>
        <w:ind w:left="2143" w:hanging="360"/>
      </w:pPr>
    </w:lvl>
    <w:lvl w:ilvl="2" w:tplc="0C0A001B" w:tentative="1">
      <w:start w:val="1"/>
      <w:numFmt w:val="lowerRoman"/>
      <w:lvlText w:val="%3."/>
      <w:lvlJc w:val="right"/>
      <w:pPr>
        <w:ind w:left="2863" w:hanging="180"/>
      </w:pPr>
    </w:lvl>
    <w:lvl w:ilvl="3" w:tplc="0C0A000F" w:tentative="1">
      <w:start w:val="1"/>
      <w:numFmt w:val="decimal"/>
      <w:lvlText w:val="%4."/>
      <w:lvlJc w:val="left"/>
      <w:pPr>
        <w:ind w:left="3583" w:hanging="360"/>
      </w:pPr>
    </w:lvl>
    <w:lvl w:ilvl="4" w:tplc="0C0A0019" w:tentative="1">
      <w:start w:val="1"/>
      <w:numFmt w:val="lowerLetter"/>
      <w:lvlText w:val="%5."/>
      <w:lvlJc w:val="left"/>
      <w:pPr>
        <w:ind w:left="4303" w:hanging="360"/>
      </w:pPr>
    </w:lvl>
    <w:lvl w:ilvl="5" w:tplc="0C0A001B" w:tentative="1">
      <w:start w:val="1"/>
      <w:numFmt w:val="lowerRoman"/>
      <w:lvlText w:val="%6."/>
      <w:lvlJc w:val="right"/>
      <w:pPr>
        <w:ind w:left="5023" w:hanging="180"/>
      </w:pPr>
    </w:lvl>
    <w:lvl w:ilvl="6" w:tplc="0C0A000F" w:tentative="1">
      <w:start w:val="1"/>
      <w:numFmt w:val="decimal"/>
      <w:lvlText w:val="%7."/>
      <w:lvlJc w:val="left"/>
      <w:pPr>
        <w:ind w:left="5743" w:hanging="360"/>
      </w:pPr>
    </w:lvl>
    <w:lvl w:ilvl="7" w:tplc="0C0A0019" w:tentative="1">
      <w:start w:val="1"/>
      <w:numFmt w:val="lowerLetter"/>
      <w:lvlText w:val="%8."/>
      <w:lvlJc w:val="left"/>
      <w:pPr>
        <w:ind w:left="6463" w:hanging="360"/>
      </w:pPr>
    </w:lvl>
    <w:lvl w:ilvl="8" w:tplc="0C0A001B" w:tentative="1">
      <w:start w:val="1"/>
      <w:numFmt w:val="lowerRoman"/>
      <w:lvlText w:val="%9."/>
      <w:lvlJc w:val="right"/>
      <w:pPr>
        <w:ind w:left="7183" w:hanging="180"/>
      </w:pPr>
    </w:lvl>
  </w:abstractNum>
  <w:abstractNum w:abstractNumId="25">
    <w:nsid w:val="70931107"/>
    <w:multiLevelType w:val="hybridMultilevel"/>
    <w:tmpl w:val="F17E1F08"/>
    <w:lvl w:ilvl="0" w:tplc="33CA470C">
      <w:start w:val="1"/>
      <w:numFmt w:val="decimal"/>
      <w:lvlText w:val="%1."/>
      <w:lvlJc w:val="left"/>
      <w:pPr>
        <w:tabs>
          <w:tab w:val="num" w:pos="1410"/>
        </w:tabs>
        <w:ind w:left="1410" w:hanging="705"/>
      </w:pPr>
      <w:rPr>
        <w:rFonts w:hint="default"/>
      </w:rPr>
    </w:lvl>
    <w:lvl w:ilvl="1" w:tplc="0C0A0019" w:tentative="1">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26">
    <w:nsid w:val="71260B6C"/>
    <w:multiLevelType w:val="hybridMultilevel"/>
    <w:tmpl w:val="CE8A37D6"/>
    <w:lvl w:ilvl="0" w:tplc="B09836DA">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7CBD3536"/>
    <w:multiLevelType w:val="singleLevel"/>
    <w:tmpl w:val="0C0A0001"/>
    <w:lvl w:ilvl="0">
      <w:start w:val="1"/>
      <w:numFmt w:val="bullet"/>
      <w:lvlText w:val=""/>
      <w:lvlJc w:val="left"/>
      <w:pPr>
        <w:ind w:left="720" w:hanging="360"/>
      </w:pPr>
      <w:rPr>
        <w:rFonts w:ascii="Symbol" w:hAnsi="Symbol" w:hint="default"/>
      </w:rPr>
    </w:lvl>
  </w:abstractNum>
  <w:abstractNum w:abstractNumId="28">
    <w:nsid w:val="7E747CE9"/>
    <w:multiLevelType w:val="hybridMultilevel"/>
    <w:tmpl w:val="011E5D1E"/>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7"/>
  </w:num>
  <w:num w:numId="2">
    <w:abstractNumId w:val="17"/>
  </w:num>
  <w:num w:numId="3">
    <w:abstractNumId w:val="10"/>
  </w:num>
  <w:num w:numId="4">
    <w:abstractNumId w:val="5"/>
  </w:num>
  <w:num w:numId="5">
    <w:abstractNumId w:val="8"/>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
  </w:num>
  <w:num w:numId="9">
    <w:abstractNumId w:val="12"/>
  </w:num>
  <w:num w:numId="10">
    <w:abstractNumId w:val="11"/>
  </w:num>
  <w:num w:numId="11">
    <w:abstractNumId w:val="9"/>
  </w:num>
  <w:num w:numId="12">
    <w:abstractNumId w:val="18"/>
  </w:num>
  <w:num w:numId="13">
    <w:abstractNumId w:val="13"/>
  </w:num>
  <w:num w:numId="14">
    <w:abstractNumId w:val="6"/>
  </w:num>
  <w:num w:numId="15">
    <w:abstractNumId w:val="20"/>
  </w:num>
  <w:num w:numId="16">
    <w:abstractNumId w:val="2"/>
  </w:num>
  <w:num w:numId="17">
    <w:abstractNumId w:val="15"/>
  </w:num>
  <w:num w:numId="18">
    <w:abstractNumId w:val="19"/>
  </w:num>
  <w:num w:numId="19">
    <w:abstractNumId w:val="14"/>
  </w:num>
  <w:num w:numId="20">
    <w:abstractNumId w:val="25"/>
  </w:num>
  <w:num w:numId="21">
    <w:abstractNumId w:val="24"/>
  </w:num>
  <w:num w:numId="22">
    <w:abstractNumId w:val="4"/>
  </w:num>
  <w:num w:numId="23">
    <w:abstractNumId w:val="23"/>
  </w:num>
  <w:num w:numId="24">
    <w:abstractNumId w:val="0"/>
  </w:num>
  <w:num w:numId="25">
    <w:abstractNumId w:val="22"/>
  </w:num>
  <w:num w:numId="26">
    <w:abstractNumId w:val="26"/>
  </w:num>
  <w:num w:numId="27">
    <w:abstractNumId w:val="3"/>
  </w:num>
  <w:num w:numId="28">
    <w:abstractNumId w:val="21"/>
  </w:num>
  <w:num w:numId="29">
    <w:abstractNumId w:val="28"/>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21275"/>
    <w:rsid w:val="00002AA8"/>
    <w:rsid w:val="00047BFC"/>
    <w:rsid w:val="00070D1A"/>
    <w:rsid w:val="000766D4"/>
    <w:rsid w:val="00084576"/>
    <w:rsid w:val="000C2527"/>
    <w:rsid w:val="000C2B0C"/>
    <w:rsid w:val="000F6590"/>
    <w:rsid w:val="00144D3F"/>
    <w:rsid w:val="00193DD0"/>
    <w:rsid w:val="0019609E"/>
    <w:rsid w:val="001B08A2"/>
    <w:rsid w:val="001B19E4"/>
    <w:rsid w:val="001D4283"/>
    <w:rsid w:val="001E44E4"/>
    <w:rsid w:val="0026325D"/>
    <w:rsid w:val="002669A8"/>
    <w:rsid w:val="002C438F"/>
    <w:rsid w:val="002E5DFE"/>
    <w:rsid w:val="00390B18"/>
    <w:rsid w:val="003B0D0B"/>
    <w:rsid w:val="00412650"/>
    <w:rsid w:val="004D2409"/>
    <w:rsid w:val="004D524C"/>
    <w:rsid w:val="004F436E"/>
    <w:rsid w:val="004F7488"/>
    <w:rsid w:val="00522A6E"/>
    <w:rsid w:val="00574E89"/>
    <w:rsid w:val="00576AF1"/>
    <w:rsid w:val="00590E2B"/>
    <w:rsid w:val="00592821"/>
    <w:rsid w:val="005965C9"/>
    <w:rsid w:val="005E1D9D"/>
    <w:rsid w:val="005E2E5D"/>
    <w:rsid w:val="006661B4"/>
    <w:rsid w:val="00683399"/>
    <w:rsid w:val="00684831"/>
    <w:rsid w:val="006C079F"/>
    <w:rsid w:val="006F1352"/>
    <w:rsid w:val="0070154A"/>
    <w:rsid w:val="00720FC3"/>
    <w:rsid w:val="007C493A"/>
    <w:rsid w:val="007E1EB1"/>
    <w:rsid w:val="007F7820"/>
    <w:rsid w:val="00844A80"/>
    <w:rsid w:val="00890683"/>
    <w:rsid w:val="00891302"/>
    <w:rsid w:val="008A4EE7"/>
    <w:rsid w:val="00930441"/>
    <w:rsid w:val="00947617"/>
    <w:rsid w:val="009A24F5"/>
    <w:rsid w:val="009D2BA2"/>
    <w:rsid w:val="009D4083"/>
    <w:rsid w:val="009E2905"/>
    <w:rsid w:val="00A21275"/>
    <w:rsid w:val="00A31BDB"/>
    <w:rsid w:val="00A55777"/>
    <w:rsid w:val="00AD5381"/>
    <w:rsid w:val="00B064D1"/>
    <w:rsid w:val="00B12E30"/>
    <w:rsid w:val="00B85824"/>
    <w:rsid w:val="00C50542"/>
    <w:rsid w:val="00C67DB8"/>
    <w:rsid w:val="00C92D2C"/>
    <w:rsid w:val="00CA6F9D"/>
    <w:rsid w:val="00D31303"/>
    <w:rsid w:val="00D76959"/>
    <w:rsid w:val="00DC42FE"/>
    <w:rsid w:val="00E019E4"/>
    <w:rsid w:val="00E6613A"/>
    <w:rsid w:val="00EC5BAF"/>
    <w:rsid w:val="00F32609"/>
    <w:rsid w:val="00F350C6"/>
    <w:rsid w:val="00F40757"/>
    <w:rsid w:val="00F52E97"/>
    <w:rsid w:val="00F927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275"/>
    <w:rPr>
      <w:rFonts w:ascii="Times New Roman" w:hAnsi="Times New Roman"/>
      <w:sz w:val="24"/>
      <w:szCs w:val="24"/>
    </w:rPr>
  </w:style>
  <w:style w:type="paragraph" w:styleId="Ttulo1">
    <w:name w:val="heading 1"/>
    <w:basedOn w:val="Normal"/>
    <w:next w:val="Normal"/>
    <w:link w:val="Ttulo1Car"/>
    <w:qFormat/>
    <w:rsid w:val="002669A8"/>
    <w:pPr>
      <w:keepNext/>
      <w:outlineLvl w:val="0"/>
    </w:pPr>
    <w:rPr>
      <w:rFonts w:eastAsia="Times New Roman"/>
      <w:szCs w:val="20"/>
    </w:rPr>
  </w:style>
  <w:style w:type="paragraph" w:styleId="Ttulo4">
    <w:name w:val="heading 4"/>
    <w:basedOn w:val="Normal"/>
    <w:next w:val="Normal"/>
    <w:link w:val="Ttulo4Car"/>
    <w:uiPriority w:val="9"/>
    <w:unhideWhenUsed/>
    <w:qFormat/>
    <w:rsid w:val="00A31BDB"/>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character" w:customStyle="1" w:styleId="Ttulo1Car">
    <w:name w:val="Título 1 Car"/>
    <w:link w:val="Ttulo1"/>
    <w:rsid w:val="002669A8"/>
    <w:rPr>
      <w:rFonts w:ascii="Times New Roman" w:eastAsia="Times New Roman" w:hAnsi="Times New Roman"/>
      <w:sz w:val="24"/>
    </w:rPr>
  </w:style>
  <w:style w:type="paragraph" w:styleId="Textoindependiente">
    <w:name w:val="Body Text"/>
    <w:basedOn w:val="Normal"/>
    <w:link w:val="TextoindependienteCar"/>
    <w:rsid w:val="002669A8"/>
    <w:rPr>
      <w:rFonts w:eastAsia="Times New Roman"/>
      <w:b/>
      <w:szCs w:val="20"/>
    </w:rPr>
  </w:style>
  <w:style w:type="character" w:customStyle="1" w:styleId="TextoindependienteCar">
    <w:name w:val="Texto independiente Car"/>
    <w:link w:val="Textoindependiente"/>
    <w:rsid w:val="002669A8"/>
    <w:rPr>
      <w:rFonts w:ascii="Times New Roman" w:eastAsia="Times New Roman" w:hAnsi="Times New Roman"/>
      <w:b/>
      <w:sz w:val="24"/>
    </w:rPr>
  </w:style>
  <w:style w:type="paragraph" w:customStyle="1" w:styleId="Default">
    <w:name w:val="Default"/>
    <w:rsid w:val="005E1D9D"/>
    <w:pPr>
      <w:autoSpaceDE w:val="0"/>
      <w:autoSpaceDN w:val="0"/>
      <w:adjustRightInd w:val="0"/>
    </w:pPr>
    <w:rPr>
      <w:rFonts w:cs="Calibri"/>
      <w:color w:val="000000"/>
      <w:sz w:val="24"/>
      <w:szCs w:val="24"/>
    </w:rPr>
  </w:style>
  <w:style w:type="paragraph" w:styleId="Textoindependiente2">
    <w:name w:val="Body Text 2"/>
    <w:basedOn w:val="Normal"/>
    <w:link w:val="Textoindependiente2Car"/>
    <w:uiPriority w:val="99"/>
    <w:unhideWhenUsed/>
    <w:rsid w:val="00A31BDB"/>
    <w:pPr>
      <w:spacing w:after="120" w:line="480" w:lineRule="auto"/>
    </w:pPr>
  </w:style>
  <w:style w:type="character" w:customStyle="1" w:styleId="Textoindependiente2Car">
    <w:name w:val="Texto independiente 2 Car"/>
    <w:link w:val="Textoindependiente2"/>
    <w:uiPriority w:val="99"/>
    <w:rsid w:val="00A31BDB"/>
    <w:rPr>
      <w:rFonts w:ascii="Times New Roman" w:hAnsi="Times New Roman"/>
      <w:sz w:val="24"/>
      <w:szCs w:val="24"/>
    </w:rPr>
  </w:style>
  <w:style w:type="character" w:customStyle="1" w:styleId="Ttulo4Car">
    <w:name w:val="Título 4 Car"/>
    <w:link w:val="Ttulo4"/>
    <w:uiPriority w:val="9"/>
    <w:rsid w:val="00A31BDB"/>
    <w:rPr>
      <w:rFonts w:eastAsia="Times New Roman"/>
      <w:b/>
      <w:bCs/>
      <w:sz w:val="28"/>
      <w:szCs w:val="28"/>
    </w:rPr>
  </w:style>
  <w:style w:type="paragraph" w:customStyle="1" w:styleId="foral-f-parrafo-3lineas-t5-c">
    <w:name w:val="foral-f-parrafo-3lineas-t5-c"/>
    <w:basedOn w:val="Normal"/>
    <w:rsid w:val="00A31BDB"/>
    <w:pPr>
      <w:spacing w:before="100" w:beforeAutospacing="1" w:after="100" w:afterAutospacing="1"/>
    </w:pPr>
    <w:rPr>
      <w:rFonts w:eastAsia="Times New Roman"/>
    </w:rPr>
  </w:style>
  <w:style w:type="paragraph" w:styleId="NormalWeb">
    <w:name w:val="Normal (Web)"/>
    <w:basedOn w:val="Normal"/>
    <w:uiPriority w:val="99"/>
    <w:rsid w:val="00A31BDB"/>
    <w:pPr>
      <w:spacing w:before="100" w:beforeAutospacing="1" w:after="100" w:afterAutospacing="1"/>
    </w:pPr>
    <w:rPr>
      <w:rFonts w:eastAsia="Times New Roman"/>
    </w:rPr>
  </w:style>
  <w:style w:type="character" w:styleId="Hipervnculo">
    <w:name w:val="Hyperlink"/>
    <w:uiPriority w:val="99"/>
    <w:rsid w:val="00A31BDB"/>
    <w:rPr>
      <w:color w:val="0000FF"/>
      <w:u w:val="single"/>
    </w:rPr>
  </w:style>
  <w:style w:type="paragraph" w:customStyle="1" w:styleId="foral-f-parrafo-c">
    <w:name w:val="foral-f-parrafo-c"/>
    <w:basedOn w:val="Normal"/>
    <w:rsid w:val="00A31BDB"/>
    <w:pPr>
      <w:spacing w:after="240"/>
    </w:pPr>
    <w:rPr>
      <w:rFonts w:eastAsia="Times New Roman"/>
    </w:rPr>
  </w:style>
  <w:style w:type="paragraph" w:customStyle="1" w:styleId="foral-f-titulo2-t2-c">
    <w:name w:val="foral-f-titulo2-t2-c"/>
    <w:basedOn w:val="Normal"/>
    <w:rsid w:val="00A31BDB"/>
    <w:pPr>
      <w:spacing w:before="100" w:beforeAutospacing="1" w:after="100" w:afterAutospacing="1"/>
    </w:pPr>
    <w:rPr>
      <w:rFonts w:eastAsia="Times New Roman"/>
    </w:rPr>
  </w:style>
  <w:style w:type="paragraph" w:customStyle="1" w:styleId="foral-f-firma-c">
    <w:name w:val="foral-f-firma-c"/>
    <w:basedOn w:val="Normal"/>
    <w:rsid w:val="00A31BDB"/>
    <w:pPr>
      <w:spacing w:after="240"/>
    </w:pPr>
    <w:rPr>
      <w:rFonts w:eastAsia="Times New Roman"/>
    </w:rPr>
  </w:style>
  <w:style w:type="paragraph" w:customStyle="1" w:styleId="font5">
    <w:name w:val="font5"/>
    <w:basedOn w:val="Normal"/>
    <w:rsid w:val="00A31BDB"/>
    <w:pPr>
      <w:spacing w:before="100" w:beforeAutospacing="1" w:after="100" w:afterAutospacing="1"/>
    </w:pPr>
    <w:rPr>
      <w:rFonts w:ascii="Tahoma" w:eastAsia="Times New Roman" w:hAnsi="Tahoma" w:cs="Tahoma"/>
      <w:b/>
      <w:bCs/>
      <w:color w:val="000000"/>
    </w:rPr>
  </w:style>
  <w:style w:type="paragraph" w:customStyle="1" w:styleId="font6">
    <w:name w:val="font6"/>
    <w:basedOn w:val="Normal"/>
    <w:rsid w:val="00A31BDB"/>
    <w:pPr>
      <w:spacing w:before="100" w:beforeAutospacing="1" w:after="100" w:afterAutospacing="1"/>
    </w:pPr>
    <w:rPr>
      <w:rFonts w:ascii="Tahoma" w:eastAsia="Times New Roman" w:hAnsi="Tahoma" w:cs="Tahoma"/>
      <w:b/>
      <w:bCs/>
      <w:color w:val="000000"/>
      <w:sz w:val="18"/>
      <w:szCs w:val="18"/>
    </w:rPr>
  </w:style>
  <w:style w:type="paragraph" w:customStyle="1" w:styleId="font7">
    <w:name w:val="font7"/>
    <w:basedOn w:val="Normal"/>
    <w:rsid w:val="00A31BDB"/>
    <w:pPr>
      <w:spacing w:before="100" w:beforeAutospacing="1" w:after="100" w:afterAutospacing="1"/>
    </w:pPr>
    <w:rPr>
      <w:rFonts w:ascii="Tahoma" w:eastAsia="Times New Roman" w:hAnsi="Tahoma" w:cs="Tahoma"/>
      <w:color w:val="000000"/>
      <w:sz w:val="28"/>
      <w:szCs w:val="28"/>
    </w:rPr>
  </w:style>
  <w:style w:type="paragraph" w:customStyle="1" w:styleId="font8">
    <w:name w:val="font8"/>
    <w:basedOn w:val="Normal"/>
    <w:rsid w:val="00A31BDB"/>
    <w:pPr>
      <w:spacing w:before="100" w:beforeAutospacing="1" w:after="100" w:afterAutospacing="1"/>
    </w:pPr>
    <w:rPr>
      <w:rFonts w:ascii="Calibri" w:eastAsia="Times New Roman" w:hAnsi="Calibri" w:cs="Calibri"/>
      <w:color w:val="FF0000"/>
      <w:sz w:val="56"/>
      <w:szCs w:val="56"/>
    </w:rPr>
  </w:style>
  <w:style w:type="paragraph" w:customStyle="1" w:styleId="font9">
    <w:name w:val="font9"/>
    <w:basedOn w:val="Normal"/>
    <w:rsid w:val="00A31BDB"/>
    <w:pPr>
      <w:spacing w:before="100" w:beforeAutospacing="1" w:after="100" w:afterAutospacing="1"/>
    </w:pPr>
    <w:rPr>
      <w:rFonts w:ascii="Tahoma" w:eastAsia="Times New Roman" w:hAnsi="Tahoma" w:cs="Tahoma"/>
      <w:b/>
      <w:bCs/>
      <w:color w:val="000000"/>
      <w:sz w:val="32"/>
      <w:szCs w:val="32"/>
    </w:rPr>
  </w:style>
  <w:style w:type="paragraph" w:customStyle="1" w:styleId="font10">
    <w:name w:val="font10"/>
    <w:basedOn w:val="Normal"/>
    <w:rsid w:val="00A31BDB"/>
    <w:pPr>
      <w:spacing w:before="100" w:beforeAutospacing="1" w:after="100" w:afterAutospacing="1"/>
    </w:pPr>
    <w:rPr>
      <w:rFonts w:ascii="Tahoma" w:eastAsia="Times New Roman" w:hAnsi="Tahoma" w:cs="Tahoma"/>
      <w:b/>
      <w:bCs/>
      <w:color w:val="000000"/>
      <w:sz w:val="28"/>
      <w:szCs w:val="28"/>
    </w:rPr>
  </w:style>
  <w:style w:type="paragraph" w:customStyle="1" w:styleId="font11">
    <w:name w:val="font11"/>
    <w:basedOn w:val="Normal"/>
    <w:rsid w:val="00A31BDB"/>
    <w:pPr>
      <w:spacing w:before="100" w:beforeAutospacing="1" w:after="100" w:afterAutospacing="1"/>
    </w:pPr>
    <w:rPr>
      <w:rFonts w:ascii="Tahoma" w:eastAsia="Times New Roman" w:hAnsi="Tahoma" w:cs="Tahoma"/>
      <w:color w:val="000000"/>
    </w:rPr>
  </w:style>
  <w:style w:type="paragraph" w:customStyle="1" w:styleId="xl64">
    <w:name w:val="xl64"/>
    <w:basedOn w:val="Normal"/>
    <w:rsid w:val="00A31BDB"/>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eastAsia="Times New Roman"/>
      <w:color w:val="FFFFFF"/>
    </w:rPr>
  </w:style>
  <w:style w:type="paragraph" w:customStyle="1" w:styleId="xl65">
    <w:name w:val="xl65"/>
    <w:basedOn w:val="Normal"/>
    <w:rsid w:val="00A31BDB"/>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ascii="Arial" w:eastAsia="Times New Roman" w:hAnsi="Arial" w:cs="Arial"/>
      <w:color w:val="FFFFFF"/>
    </w:rPr>
  </w:style>
  <w:style w:type="paragraph" w:customStyle="1" w:styleId="xl66">
    <w:name w:val="xl66"/>
    <w:basedOn w:val="Normal"/>
    <w:rsid w:val="00A31BD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eastAsia="Times New Roman"/>
    </w:rPr>
  </w:style>
  <w:style w:type="paragraph" w:customStyle="1" w:styleId="xl67">
    <w:name w:val="xl67"/>
    <w:basedOn w:val="Normal"/>
    <w:rsid w:val="00A31B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rPr>
  </w:style>
  <w:style w:type="paragraph" w:customStyle="1" w:styleId="xl68">
    <w:name w:val="xl68"/>
    <w:basedOn w:val="Normal"/>
    <w:rsid w:val="00A31BD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color w:val="00B050"/>
      <w:sz w:val="36"/>
      <w:szCs w:val="36"/>
    </w:rPr>
  </w:style>
  <w:style w:type="paragraph" w:customStyle="1" w:styleId="xl69">
    <w:name w:val="xl69"/>
    <w:basedOn w:val="Normal"/>
    <w:rsid w:val="00A31BD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70">
    <w:name w:val="xl70"/>
    <w:basedOn w:val="Normal"/>
    <w:rsid w:val="00A31BD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rPr>
  </w:style>
  <w:style w:type="paragraph" w:customStyle="1" w:styleId="xl71">
    <w:name w:val="xl71"/>
    <w:basedOn w:val="Normal"/>
    <w:rsid w:val="00A31B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72">
    <w:name w:val="xl72"/>
    <w:basedOn w:val="Normal"/>
    <w:rsid w:val="00A31B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rPr>
  </w:style>
  <w:style w:type="paragraph" w:customStyle="1" w:styleId="xl73">
    <w:name w:val="xl73"/>
    <w:basedOn w:val="Normal"/>
    <w:rsid w:val="00A31BDB"/>
    <w:pPr>
      <w:spacing w:before="100" w:beforeAutospacing="1" w:after="100" w:afterAutospacing="1"/>
      <w:textAlignment w:val="center"/>
    </w:pPr>
    <w:rPr>
      <w:rFonts w:eastAsia="Times New Roman"/>
    </w:rPr>
  </w:style>
  <w:style w:type="paragraph" w:customStyle="1" w:styleId="xl74">
    <w:name w:val="xl74"/>
    <w:basedOn w:val="Normal"/>
    <w:rsid w:val="00A31BDB"/>
    <w:pPr>
      <w:spacing w:before="100" w:beforeAutospacing="1" w:after="100" w:afterAutospacing="1"/>
      <w:textAlignment w:val="center"/>
    </w:pPr>
    <w:rPr>
      <w:rFonts w:ascii="Arial" w:eastAsia="Times New Roman" w:hAnsi="Arial" w:cs="Arial"/>
    </w:rPr>
  </w:style>
  <w:style w:type="paragraph" w:customStyle="1" w:styleId="xl75">
    <w:name w:val="xl75"/>
    <w:basedOn w:val="Normal"/>
    <w:rsid w:val="00A31BDB"/>
    <w:pPr>
      <w:spacing w:before="100" w:beforeAutospacing="1" w:after="100" w:afterAutospacing="1"/>
      <w:textAlignment w:val="center"/>
    </w:pPr>
    <w:rPr>
      <w:rFonts w:eastAsia="Times New Roman"/>
    </w:rPr>
  </w:style>
  <w:style w:type="paragraph" w:customStyle="1" w:styleId="xl76">
    <w:name w:val="xl76"/>
    <w:basedOn w:val="Normal"/>
    <w:rsid w:val="00A31BDB"/>
    <w:pPr>
      <w:shd w:val="clear" w:color="000000" w:fill="92D050"/>
      <w:spacing w:before="100" w:beforeAutospacing="1" w:after="100" w:afterAutospacing="1"/>
      <w:textAlignment w:val="center"/>
    </w:pPr>
    <w:rPr>
      <w:rFonts w:ascii="Arial" w:eastAsia="Times New Roman" w:hAnsi="Arial" w:cs="Arial"/>
    </w:rPr>
  </w:style>
  <w:style w:type="paragraph" w:customStyle="1" w:styleId="xl77">
    <w:name w:val="xl77"/>
    <w:basedOn w:val="Normal"/>
    <w:rsid w:val="00A31BD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rPr>
  </w:style>
  <w:style w:type="paragraph" w:customStyle="1" w:styleId="xl78">
    <w:name w:val="xl78"/>
    <w:basedOn w:val="Normal"/>
    <w:rsid w:val="00A31BDB"/>
    <w:pPr>
      <w:spacing w:before="100" w:beforeAutospacing="1" w:after="100" w:afterAutospacing="1"/>
      <w:jc w:val="center"/>
      <w:textAlignment w:val="center"/>
    </w:pPr>
    <w:rPr>
      <w:rFonts w:eastAsia="Times New Roman"/>
    </w:rPr>
  </w:style>
  <w:style w:type="paragraph" w:customStyle="1" w:styleId="xl79">
    <w:name w:val="xl79"/>
    <w:basedOn w:val="Normal"/>
    <w:rsid w:val="00A31BDB"/>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eastAsia="Times New Roman" w:hAnsi="Arial" w:cs="Arial"/>
      <w:color w:val="FFFFFF"/>
    </w:rPr>
  </w:style>
  <w:style w:type="paragraph" w:customStyle="1" w:styleId="xl80">
    <w:name w:val="xl80"/>
    <w:basedOn w:val="Normal"/>
    <w:rsid w:val="00A31BDB"/>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eastAsia="Times New Roman" w:hAnsi="Arial" w:cs="Arial"/>
      <w:color w:val="F2F2F2"/>
    </w:rPr>
  </w:style>
  <w:style w:type="paragraph" w:customStyle="1" w:styleId="xl81">
    <w:name w:val="xl81"/>
    <w:basedOn w:val="Normal"/>
    <w:rsid w:val="00A31BDB"/>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eastAsia="Times New Roman" w:hAnsi="Arial" w:cs="Arial"/>
      <w:color w:val="FFFFFF"/>
    </w:rPr>
  </w:style>
  <w:style w:type="paragraph" w:customStyle="1" w:styleId="xl82">
    <w:name w:val="xl82"/>
    <w:basedOn w:val="Normal"/>
    <w:rsid w:val="00A31BD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83">
    <w:name w:val="xl83"/>
    <w:basedOn w:val="Normal"/>
    <w:rsid w:val="00A31BDB"/>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color w:val="000000"/>
    </w:rPr>
  </w:style>
  <w:style w:type="paragraph" w:customStyle="1" w:styleId="xl84">
    <w:name w:val="xl84"/>
    <w:basedOn w:val="Normal"/>
    <w:rsid w:val="00A31BD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5">
    <w:name w:val="xl85"/>
    <w:basedOn w:val="Normal"/>
    <w:rsid w:val="00A31BDB"/>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86">
    <w:name w:val="xl86"/>
    <w:basedOn w:val="Normal"/>
    <w:rsid w:val="00A31BD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rPr>
  </w:style>
  <w:style w:type="paragraph" w:customStyle="1" w:styleId="xl87">
    <w:name w:val="xl87"/>
    <w:basedOn w:val="Normal"/>
    <w:rsid w:val="00A31BD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88">
    <w:name w:val="xl88"/>
    <w:basedOn w:val="Normal"/>
    <w:rsid w:val="00A31BDB"/>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89">
    <w:name w:val="xl89"/>
    <w:basedOn w:val="Normal"/>
    <w:rsid w:val="00A31BDB"/>
    <w:pPr>
      <w:spacing w:before="100" w:beforeAutospacing="1" w:after="100" w:afterAutospacing="1"/>
      <w:jc w:val="right"/>
      <w:textAlignment w:val="center"/>
    </w:pPr>
    <w:rPr>
      <w:rFonts w:eastAsia="Times New Roman"/>
      <w:b/>
      <w:bCs/>
      <w:sz w:val="36"/>
      <w:szCs w:val="36"/>
    </w:rPr>
  </w:style>
  <w:style w:type="paragraph" w:customStyle="1" w:styleId="xl90">
    <w:name w:val="xl90"/>
    <w:basedOn w:val="Normal"/>
    <w:rsid w:val="00A31BDB"/>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rPr>
  </w:style>
  <w:style w:type="paragraph" w:customStyle="1" w:styleId="xl91">
    <w:name w:val="xl91"/>
    <w:basedOn w:val="Normal"/>
    <w:rsid w:val="00A31BD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rPr>
  </w:style>
  <w:style w:type="paragraph" w:customStyle="1" w:styleId="xl92">
    <w:name w:val="xl92"/>
    <w:basedOn w:val="Normal"/>
    <w:rsid w:val="00A31BDB"/>
    <w:pPr>
      <w:pBdr>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color w:val="00B050"/>
      <w:sz w:val="36"/>
      <w:szCs w:val="36"/>
    </w:rPr>
  </w:style>
  <w:style w:type="paragraph" w:customStyle="1" w:styleId="xl93">
    <w:name w:val="xl93"/>
    <w:basedOn w:val="Normal"/>
    <w:rsid w:val="00A31BDB"/>
    <w:pPr>
      <w:pBdr>
        <w:left w:val="single" w:sz="4" w:space="0" w:color="auto"/>
        <w:bottom w:val="single" w:sz="4" w:space="0" w:color="auto"/>
      </w:pBdr>
      <w:shd w:val="clear" w:color="000000" w:fill="C0C0C0"/>
      <w:spacing w:before="100" w:beforeAutospacing="1" w:after="100" w:afterAutospacing="1"/>
      <w:jc w:val="center"/>
      <w:textAlignment w:val="center"/>
    </w:pPr>
    <w:rPr>
      <w:rFonts w:eastAsia="Times New Roman"/>
      <w:sz w:val="56"/>
      <w:szCs w:val="56"/>
    </w:rPr>
  </w:style>
  <w:style w:type="paragraph" w:customStyle="1" w:styleId="xl94">
    <w:name w:val="xl94"/>
    <w:basedOn w:val="Normal"/>
    <w:rsid w:val="00A31BDB"/>
    <w:pPr>
      <w:pBdr>
        <w:bottom w:val="single" w:sz="4" w:space="0" w:color="auto"/>
      </w:pBdr>
      <w:shd w:val="clear" w:color="000000" w:fill="C0C0C0"/>
      <w:spacing w:before="100" w:beforeAutospacing="1" w:after="100" w:afterAutospacing="1"/>
      <w:jc w:val="center"/>
      <w:textAlignment w:val="center"/>
    </w:pPr>
    <w:rPr>
      <w:rFonts w:eastAsia="Times New Roman"/>
      <w:sz w:val="56"/>
      <w:szCs w:val="56"/>
    </w:rPr>
  </w:style>
  <w:style w:type="paragraph" w:styleId="Prrafodelista">
    <w:name w:val="List Paragraph"/>
    <w:basedOn w:val="Normal"/>
    <w:uiPriority w:val="34"/>
    <w:qFormat/>
    <w:rsid w:val="001B19E4"/>
    <w:pPr>
      <w:ind w:left="720"/>
      <w:contextualSpacing/>
      <w:jc w:val="both"/>
    </w:pPr>
    <w:rPr>
      <w:rFonts w:ascii="Calibri" w:hAnsi="Calibri"/>
      <w:sz w:val="22"/>
      <w:szCs w:val="22"/>
      <w:lang w:eastAsia="en-US"/>
    </w:rPr>
  </w:style>
  <w:style w:type="character" w:customStyle="1" w:styleId="fontstyle01">
    <w:name w:val="fontstyle01"/>
    <w:rsid w:val="001B19E4"/>
    <w:rPr>
      <w:rFonts w:ascii="TimesNewRomanPSMT" w:hAnsi="TimesNewRomanPSMT" w:hint="default"/>
      <w:b w:val="0"/>
      <w:bCs w:val="0"/>
      <w:i w:val="0"/>
      <w:iCs w:val="0"/>
      <w:color w:val="201F1E"/>
      <w:sz w:val="24"/>
      <w:szCs w:val="24"/>
    </w:rPr>
  </w:style>
  <w:style w:type="paragraph" w:styleId="Textocomentario">
    <w:name w:val="annotation text"/>
    <w:basedOn w:val="Normal"/>
    <w:link w:val="TextocomentarioCar"/>
    <w:uiPriority w:val="99"/>
    <w:unhideWhenUsed/>
    <w:rsid w:val="006661B4"/>
    <w:rPr>
      <w:sz w:val="20"/>
      <w:szCs w:val="20"/>
    </w:rPr>
  </w:style>
  <w:style w:type="character" w:customStyle="1" w:styleId="TextocomentarioCar">
    <w:name w:val="Texto comentario Car"/>
    <w:link w:val="Textocomentario"/>
    <w:uiPriority w:val="99"/>
    <w:rsid w:val="006661B4"/>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608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edeelectronica.zizurmayor.es/" TargetMode="External"/><Relationship Id="rId18" Type="http://schemas.openxmlformats.org/officeDocument/2006/relationships/hyperlink" Target="https://bon.navarra.es/es/anuncio/-/texto/2019/170/45/" TargetMode="External"/><Relationship Id="rId3" Type="http://schemas.openxmlformats.org/officeDocument/2006/relationships/styles" Target="styles.xml"/><Relationship Id="rId21" Type="http://schemas.openxmlformats.org/officeDocument/2006/relationships/hyperlink" Target="http://www.zizurmayor.es/wp-content/uploads/sites/41/2019/10/Ordenanza-de-Subvenciones-Texto-Refundido.pdf" TargetMode="External"/><Relationship Id="rId7" Type="http://schemas.openxmlformats.org/officeDocument/2006/relationships/footnotes" Target="footnotes.xml"/><Relationship Id="rId12" Type="http://schemas.openxmlformats.org/officeDocument/2006/relationships/hyperlink" Target="https://sedeelectronica.zizurmayor.es/" TargetMode="External"/><Relationship Id="rId17" Type="http://schemas.openxmlformats.org/officeDocument/2006/relationships/hyperlink" Target="http://www.zizurmayor.es/wp-content/uploads/sites/41/2013/04/Reglamento-instalaciones-deportivas-Tama%C3%B1o-1.09-kb.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izurmayor.es/wp-content/uploads/sites/41/2013/04/ORDENANZA-INS-DEP.pdf" TargetMode="External"/><Relationship Id="rId20" Type="http://schemas.openxmlformats.org/officeDocument/2006/relationships/hyperlink" Target="http://www.zizurmayor.es/wp-content/uploads/sites/41/2019/10/Texto-refundido-de-la-Ordenanza.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deelectronica.zizurmayor.es"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gpd.es" TargetMode="External"/><Relationship Id="rId23" Type="http://schemas.openxmlformats.org/officeDocument/2006/relationships/footer" Target="footer1.xml"/><Relationship Id="rId10" Type="http://schemas.openxmlformats.org/officeDocument/2006/relationships/hyperlink" Target="https://sedeelectronica.zizurmayor.es" TargetMode="External"/><Relationship Id="rId19" Type="http://schemas.openxmlformats.org/officeDocument/2006/relationships/hyperlink" Target="http://www.navarra.es/home_es/Actualidad/BON/Boletines/2017/35/Anuncio-47/" TargetMode="External"/><Relationship Id="rId4" Type="http://schemas.microsoft.com/office/2007/relationships/stylesWithEffects" Target="stylesWithEffects.xml"/><Relationship Id="rId9" Type="http://schemas.openxmlformats.org/officeDocument/2006/relationships/hyperlink" Target="https://sedeelectronica.zizurmayor.es" TargetMode="External"/><Relationship Id="rId14" Type="http://schemas.openxmlformats.org/officeDocument/2006/relationships/hyperlink" Target="mailto:delegadaprotecciondatos@zizurnagusia.eu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ia\Office\Plantillas\plantilla-escud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35F72-0BD9-499D-AA27-E56A67B15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plantilla-escudo.dotx</Template>
  <TotalTime>37</TotalTime>
  <Pages>21</Pages>
  <Words>5124</Words>
  <Characters>28186</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 Abadia Sanz</dc:creator>
  <cp:lastModifiedBy>Isabel Abadia Sanz</cp:lastModifiedBy>
  <cp:revision>8</cp:revision>
  <cp:lastPrinted>2022-05-19T12:03:00Z</cp:lastPrinted>
  <dcterms:created xsi:type="dcterms:W3CDTF">2022-05-03T14:04:00Z</dcterms:created>
  <dcterms:modified xsi:type="dcterms:W3CDTF">2022-05-19T12:12:00Z</dcterms:modified>
</cp:coreProperties>
</file>